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4D2" w:rsidRDefault="006D04D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D04D2" w:rsidRDefault="006D04D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D04D2" w:rsidRDefault="006D04D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D04D2" w:rsidRDefault="006D04D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D04D2" w:rsidRDefault="006D04D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D04D2" w:rsidRDefault="006D04D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D04D2" w:rsidRDefault="006D04D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D04D2" w:rsidRDefault="006D04D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D04D2" w:rsidRDefault="006D04D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D04D2" w:rsidRDefault="006D04D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D04D2" w:rsidRDefault="006D04D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D04D2" w:rsidRDefault="006D04D2">
      <w:pPr>
        <w:spacing w:before="11"/>
        <w:rPr>
          <w:rFonts w:ascii="Times New Roman" w:eastAsia="Times New Roman" w:hAnsi="Times New Roman" w:cs="Times New Roman"/>
          <w:sz w:val="10"/>
          <w:szCs w:val="10"/>
        </w:rPr>
      </w:pPr>
    </w:p>
    <w:p w:rsidR="006D04D2" w:rsidRDefault="003D5A1B">
      <w:pPr>
        <w:ind w:left="333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drawing>
          <wp:inline distT="0" distB="0" distL="0" distR="0">
            <wp:extent cx="1183739" cy="137207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3739" cy="1372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04D2" w:rsidRDefault="006D04D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D04D2" w:rsidRDefault="006D04D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D04D2" w:rsidRDefault="003D5A1B">
      <w:pPr>
        <w:spacing w:before="136"/>
        <w:ind w:left="1374" w:right="1367"/>
        <w:jc w:val="center"/>
        <w:rPr>
          <w:rFonts w:ascii="SimSun" w:eastAsia="SimSun" w:hAnsi="SimSun" w:cs="SimSun"/>
          <w:sz w:val="44"/>
          <w:szCs w:val="44"/>
          <w:lang w:eastAsia="zh-CN"/>
        </w:rPr>
      </w:pPr>
      <w:r>
        <w:rPr>
          <w:rFonts w:ascii="SimSun" w:eastAsia="SimSun" w:hAnsi="SimSun" w:cs="SimSun"/>
          <w:b/>
          <w:bCs/>
          <w:spacing w:val="2"/>
          <w:sz w:val="44"/>
          <w:szCs w:val="44"/>
          <w:lang w:eastAsia="zh-CN"/>
        </w:rPr>
        <w:t>北京师范大学心平自立贷学金</w:t>
      </w:r>
    </w:p>
    <w:p w:rsidR="006D04D2" w:rsidRDefault="006D04D2">
      <w:pPr>
        <w:rPr>
          <w:rFonts w:ascii="SimSun" w:eastAsia="SimSun" w:hAnsi="SimSun" w:cs="SimSun"/>
          <w:b/>
          <w:bCs/>
          <w:sz w:val="44"/>
          <w:szCs w:val="44"/>
          <w:lang w:eastAsia="zh-CN"/>
        </w:rPr>
      </w:pPr>
    </w:p>
    <w:p w:rsidR="006D04D2" w:rsidRDefault="006D04D2">
      <w:pPr>
        <w:rPr>
          <w:rFonts w:ascii="SimSun" w:eastAsia="SimSun" w:hAnsi="SimSun" w:cs="SimSun"/>
          <w:b/>
          <w:bCs/>
          <w:sz w:val="44"/>
          <w:szCs w:val="44"/>
          <w:lang w:eastAsia="zh-CN"/>
        </w:rPr>
      </w:pPr>
    </w:p>
    <w:p w:rsidR="006D04D2" w:rsidRDefault="006D04D2">
      <w:pPr>
        <w:rPr>
          <w:rFonts w:ascii="SimSun" w:eastAsia="SimSun" w:hAnsi="SimSun" w:cs="SimSun"/>
          <w:b/>
          <w:bCs/>
          <w:sz w:val="44"/>
          <w:szCs w:val="44"/>
          <w:lang w:eastAsia="zh-CN"/>
        </w:rPr>
      </w:pPr>
    </w:p>
    <w:p w:rsidR="006D04D2" w:rsidRDefault="006D04D2">
      <w:pPr>
        <w:rPr>
          <w:rFonts w:ascii="SimSun" w:eastAsia="SimSun" w:hAnsi="SimSun" w:cs="SimSun"/>
          <w:b/>
          <w:bCs/>
          <w:sz w:val="44"/>
          <w:szCs w:val="44"/>
          <w:lang w:eastAsia="zh-CN"/>
        </w:rPr>
      </w:pPr>
    </w:p>
    <w:p w:rsidR="006D04D2" w:rsidRDefault="006D04D2">
      <w:pPr>
        <w:rPr>
          <w:rFonts w:ascii="SimSun" w:eastAsia="SimSun" w:hAnsi="SimSun" w:cs="SimSun"/>
          <w:b/>
          <w:bCs/>
          <w:sz w:val="44"/>
          <w:szCs w:val="44"/>
          <w:lang w:eastAsia="zh-CN"/>
        </w:rPr>
      </w:pPr>
    </w:p>
    <w:p w:rsidR="006D04D2" w:rsidRDefault="006D04D2">
      <w:pPr>
        <w:rPr>
          <w:rFonts w:ascii="SimSun" w:eastAsia="SimSun" w:hAnsi="SimSun" w:cs="SimSun"/>
          <w:b/>
          <w:bCs/>
          <w:sz w:val="44"/>
          <w:szCs w:val="44"/>
          <w:lang w:eastAsia="zh-CN"/>
        </w:rPr>
      </w:pPr>
    </w:p>
    <w:p w:rsidR="006D04D2" w:rsidRDefault="006D04D2">
      <w:pPr>
        <w:rPr>
          <w:rFonts w:ascii="SimSun" w:eastAsia="SimSun" w:hAnsi="SimSun" w:cs="SimSun"/>
          <w:b/>
          <w:bCs/>
          <w:sz w:val="44"/>
          <w:szCs w:val="44"/>
          <w:lang w:eastAsia="zh-CN"/>
        </w:rPr>
      </w:pPr>
    </w:p>
    <w:p w:rsidR="006D04D2" w:rsidRDefault="006D04D2">
      <w:pPr>
        <w:rPr>
          <w:rFonts w:ascii="SimSun" w:eastAsia="SimSun" w:hAnsi="SimSun" w:cs="SimSun"/>
          <w:b/>
          <w:bCs/>
          <w:sz w:val="44"/>
          <w:szCs w:val="44"/>
          <w:lang w:eastAsia="zh-CN"/>
        </w:rPr>
      </w:pPr>
    </w:p>
    <w:p w:rsidR="006D04D2" w:rsidRDefault="006D04D2">
      <w:pPr>
        <w:spacing w:before="1"/>
        <w:rPr>
          <w:rFonts w:ascii="SimSun" w:eastAsia="SimSun" w:hAnsi="SimSun" w:cs="SimSun"/>
          <w:b/>
          <w:bCs/>
          <w:sz w:val="38"/>
          <w:szCs w:val="38"/>
          <w:lang w:eastAsia="zh-CN"/>
        </w:rPr>
      </w:pPr>
    </w:p>
    <w:p w:rsidR="006D04D2" w:rsidRDefault="003D5A1B">
      <w:pPr>
        <w:spacing w:line="316" w:lineRule="auto"/>
        <w:ind w:left="2292" w:right="2293"/>
        <w:jc w:val="center"/>
        <w:rPr>
          <w:rFonts w:ascii="SimSun" w:eastAsia="SimSun" w:hAnsi="SimSun" w:cs="SimSun"/>
          <w:sz w:val="36"/>
          <w:szCs w:val="36"/>
          <w:lang w:eastAsia="zh-CN"/>
        </w:rPr>
      </w:pPr>
      <w:r>
        <w:rPr>
          <w:rFonts w:ascii="SimSun" w:eastAsia="SimSun" w:hAnsi="SimSun" w:cs="SimSun"/>
          <w:sz w:val="36"/>
          <w:szCs w:val="36"/>
          <w:lang w:eastAsia="zh-CN"/>
        </w:rPr>
        <w:t>北京师范大学教育基金会</w:t>
      </w:r>
      <w:r>
        <w:rPr>
          <w:rFonts w:ascii="SimSun" w:eastAsia="SimSun" w:hAnsi="SimSun" w:cs="SimSun"/>
          <w:sz w:val="36"/>
          <w:szCs w:val="36"/>
          <w:lang w:eastAsia="zh-CN"/>
        </w:rPr>
        <w:t xml:space="preserve"> 2015</w:t>
      </w:r>
      <w:r>
        <w:rPr>
          <w:rFonts w:ascii="SimSun" w:eastAsia="SimSun" w:hAnsi="SimSun" w:cs="SimSun"/>
          <w:spacing w:val="-92"/>
          <w:sz w:val="36"/>
          <w:szCs w:val="36"/>
          <w:lang w:eastAsia="zh-CN"/>
        </w:rPr>
        <w:t xml:space="preserve"> </w:t>
      </w:r>
      <w:r>
        <w:rPr>
          <w:rFonts w:ascii="SimSun" w:eastAsia="SimSun" w:hAnsi="SimSun" w:cs="SimSun"/>
          <w:sz w:val="36"/>
          <w:szCs w:val="36"/>
          <w:lang w:eastAsia="zh-CN"/>
        </w:rPr>
        <w:t>年</w:t>
      </w:r>
      <w:r>
        <w:rPr>
          <w:rFonts w:ascii="SimSun" w:eastAsia="SimSun" w:hAnsi="SimSun" w:cs="SimSun"/>
          <w:spacing w:val="-89"/>
          <w:sz w:val="36"/>
          <w:szCs w:val="36"/>
          <w:lang w:eastAsia="zh-CN"/>
        </w:rPr>
        <w:t xml:space="preserve"> </w:t>
      </w:r>
      <w:r>
        <w:rPr>
          <w:rFonts w:ascii="SimSun" w:eastAsia="SimSun" w:hAnsi="SimSun" w:cs="SimSun"/>
          <w:sz w:val="36"/>
          <w:szCs w:val="36"/>
          <w:lang w:eastAsia="zh-CN"/>
        </w:rPr>
        <w:t>3</w:t>
      </w:r>
      <w:r>
        <w:rPr>
          <w:rFonts w:ascii="SimSun" w:eastAsia="SimSun" w:hAnsi="SimSun" w:cs="SimSun"/>
          <w:spacing w:val="-92"/>
          <w:sz w:val="36"/>
          <w:szCs w:val="36"/>
          <w:lang w:eastAsia="zh-CN"/>
        </w:rPr>
        <w:t xml:space="preserve"> </w:t>
      </w:r>
      <w:r>
        <w:rPr>
          <w:rFonts w:ascii="SimSun" w:eastAsia="SimSun" w:hAnsi="SimSun" w:cs="SimSun"/>
          <w:sz w:val="36"/>
          <w:szCs w:val="36"/>
          <w:lang w:eastAsia="zh-CN"/>
        </w:rPr>
        <w:t>月</w:t>
      </w:r>
    </w:p>
    <w:p w:rsidR="006D04D2" w:rsidRDefault="006D04D2">
      <w:pPr>
        <w:spacing w:line="316" w:lineRule="auto"/>
        <w:jc w:val="center"/>
        <w:rPr>
          <w:rFonts w:ascii="SimSun" w:eastAsia="SimSun" w:hAnsi="SimSun" w:cs="SimSun"/>
          <w:sz w:val="36"/>
          <w:szCs w:val="36"/>
          <w:lang w:eastAsia="zh-CN"/>
        </w:rPr>
        <w:sectPr w:rsidR="006D04D2">
          <w:type w:val="continuous"/>
          <w:pgSz w:w="11910" w:h="16840"/>
          <w:pgMar w:top="1580" w:right="1680" w:bottom="280" w:left="1680" w:header="720" w:footer="720" w:gutter="0"/>
          <w:cols w:space="720"/>
        </w:sectPr>
      </w:pPr>
    </w:p>
    <w:p w:rsidR="006D04D2" w:rsidRDefault="003D5A1B">
      <w:pPr>
        <w:spacing w:line="408" w:lineRule="auto"/>
        <w:ind w:left="120" w:firstLine="460"/>
        <w:rPr>
          <w:rFonts w:ascii="SimSun" w:eastAsia="SimSun" w:hAnsi="SimSun" w:cs="SimSun"/>
          <w:sz w:val="28"/>
          <w:szCs w:val="28"/>
          <w:lang w:eastAsia="zh-CN"/>
        </w:rPr>
      </w:pPr>
      <w:r>
        <w:rPr>
          <w:rFonts w:ascii="SimSun" w:eastAsia="SimSun" w:hAnsi="SimSun" w:cs="SimSun"/>
          <w:sz w:val="28"/>
          <w:szCs w:val="28"/>
          <w:lang w:eastAsia="zh-CN"/>
        </w:rPr>
        <w:lastRenderedPageBreak/>
        <w:t>北京师范大学是一所拥有百年历史的著名高等学府，在一个多世</w:t>
      </w:r>
      <w:r>
        <w:rPr>
          <w:rFonts w:ascii="SimSun" w:eastAsia="SimSun" w:hAnsi="SimSun" w:cs="SimSun"/>
          <w:sz w:val="28"/>
          <w:szCs w:val="28"/>
          <w:lang w:eastAsia="zh-CN"/>
        </w:rPr>
        <w:t xml:space="preserve"> </w:t>
      </w:r>
      <w:r>
        <w:rPr>
          <w:rFonts w:ascii="SimSun" w:eastAsia="SimSun" w:hAnsi="SimSun" w:cs="SimSun"/>
          <w:spacing w:val="-5"/>
          <w:sz w:val="28"/>
          <w:szCs w:val="28"/>
          <w:lang w:eastAsia="zh-CN"/>
        </w:rPr>
        <w:t>纪的办学历程中，始终同中华民族争取独立、自由、民主、富强的进</w:t>
      </w:r>
      <w:r>
        <w:rPr>
          <w:rFonts w:ascii="SimSun" w:eastAsia="SimSun" w:hAnsi="SimSun" w:cs="SimSun"/>
          <w:spacing w:val="-5"/>
          <w:sz w:val="28"/>
          <w:szCs w:val="28"/>
          <w:lang w:eastAsia="zh-CN"/>
        </w:rPr>
        <w:t xml:space="preserve"> </w:t>
      </w:r>
      <w:r>
        <w:rPr>
          <w:rFonts w:ascii="SimSun" w:eastAsia="SimSun" w:hAnsi="SimSun" w:cs="SimSun"/>
          <w:spacing w:val="-10"/>
          <w:sz w:val="28"/>
          <w:szCs w:val="28"/>
          <w:lang w:eastAsia="zh-CN"/>
        </w:rPr>
        <w:t>步事业同呼吸、共命运。学校秉承</w:t>
      </w:r>
      <w:r>
        <w:rPr>
          <w:rFonts w:ascii="SimSun" w:eastAsia="SimSun" w:hAnsi="SimSun" w:cs="SimSun"/>
          <w:spacing w:val="-10"/>
          <w:sz w:val="28"/>
          <w:szCs w:val="28"/>
          <w:lang w:eastAsia="zh-CN"/>
        </w:rPr>
        <w:t>“</w:t>
      </w:r>
      <w:r>
        <w:rPr>
          <w:rFonts w:ascii="SimSun" w:eastAsia="SimSun" w:hAnsi="SimSun" w:cs="SimSun"/>
          <w:spacing w:val="-10"/>
          <w:sz w:val="28"/>
          <w:szCs w:val="28"/>
          <w:lang w:eastAsia="zh-CN"/>
        </w:rPr>
        <w:t>爱国进步、诚信质朴、求真创新、</w:t>
      </w:r>
      <w:r>
        <w:rPr>
          <w:rFonts w:ascii="SimSun" w:eastAsia="SimSun" w:hAnsi="SimSun" w:cs="SimSun"/>
          <w:spacing w:val="-10"/>
          <w:sz w:val="28"/>
          <w:szCs w:val="28"/>
          <w:lang w:eastAsia="zh-CN"/>
        </w:rPr>
        <w:t xml:space="preserve"> </w:t>
      </w:r>
      <w:r>
        <w:rPr>
          <w:rFonts w:ascii="SimSun" w:eastAsia="SimSun" w:hAnsi="SimSun" w:cs="SimSun"/>
          <w:spacing w:val="-5"/>
          <w:sz w:val="28"/>
          <w:szCs w:val="28"/>
          <w:lang w:eastAsia="zh-CN"/>
        </w:rPr>
        <w:t>为人师表</w:t>
      </w:r>
      <w:r>
        <w:rPr>
          <w:rFonts w:ascii="SimSun" w:eastAsia="SimSun" w:hAnsi="SimSun" w:cs="SimSun"/>
          <w:spacing w:val="-5"/>
          <w:sz w:val="28"/>
          <w:szCs w:val="28"/>
          <w:lang w:eastAsia="zh-CN"/>
        </w:rPr>
        <w:t>”</w:t>
      </w:r>
      <w:r>
        <w:rPr>
          <w:rFonts w:ascii="SimSun" w:eastAsia="SimSun" w:hAnsi="SimSun" w:cs="SimSun"/>
          <w:spacing w:val="-5"/>
          <w:sz w:val="28"/>
          <w:szCs w:val="28"/>
          <w:lang w:eastAsia="zh-CN"/>
        </w:rPr>
        <w:t>的优良传统和</w:t>
      </w:r>
      <w:r>
        <w:rPr>
          <w:rFonts w:ascii="SimSun" w:eastAsia="SimSun" w:hAnsi="SimSun" w:cs="SimSun"/>
          <w:spacing w:val="-5"/>
          <w:sz w:val="28"/>
          <w:szCs w:val="28"/>
          <w:lang w:eastAsia="zh-CN"/>
        </w:rPr>
        <w:t>“</w:t>
      </w:r>
      <w:r>
        <w:rPr>
          <w:rFonts w:ascii="SimSun" w:eastAsia="SimSun" w:hAnsi="SimSun" w:cs="SimSun"/>
          <w:spacing w:val="-5"/>
          <w:sz w:val="28"/>
          <w:szCs w:val="28"/>
          <w:lang w:eastAsia="zh-CN"/>
        </w:rPr>
        <w:t>学为人师，行为世范</w:t>
      </w:r>
      <w:r>
        <w:rPr>
          <w:rFonts w:ascii="SimSun" w:eastAsia="SimSun" w:hAnsi="SimSun" w:cs="SimSun"/>
          <w:spacing w:val="-5"/>
          <w:sz w:val="28"/>
          <w:szCs w:val="28"/>
          <w:lang w:eastAsia="zh-CN"/>
        </w:rPr>
        <w:t>”</w:t>
      </w:r>
      <w:r>
        <w:rPr>
          <w:rFonts w:ascii="SimSun" w:eastAsia="SimSun" w:hAnsi="SimSun" w:cs="SimSun"/>
          <w:spacing w:val="-5"/>
          <w:sz w:val="28"/>
          <w:szCs w:val="28"/>
          <w:lang w:eastAsia="zh-CN"/>
        </w:rPr>
        <w:t>的校训精神，形成</w:t>
      </w:r>
      <w:r>
        <w:rPr>
          <w:rFonts w:ascii="SimSun" w:eastAsia="SimSun" w:hAnsi="SimSun" w:cs="SimSun"/>
          <w:spacing w:val="-5"/>
          <w:sz w:val="28"/>
          <w:szCs w:val="28"/>
          <w:lang w:eastAsia="zh-CN"/>
        </w:rPr>
        <w:t xml:space="preserve"> </w:t>
      </w:r>
      <w:r>
        <w:rPr>
          <w:rFonts w:ascii="SimSun" w:eastAsia="SimSun" w:hAnsi="SimSun" w:cs="SimSun"/>
          <w:spacing w:val="2"/>
          <w:sz w:val="28"/>
          <w:szCs w:val="28"/>
          <w:lang w:eastAsia="zh-CN"/>
        </w:rPr>
        <w:t>了</w:t>
      </w:r>
      <w:r>
        <w:rPr>
          <w:rFonts w:ascii="SimSun" w:eastAsia="SimSun" w:hAnsi="SimSun" w:cs="SimSun"/>
          <w:spacing w:val="2"/>
          <w:sz w:val="28"/>
          <w:szCs w:val="28"/>
          <w:lang w:eastAsia="zh-CN"/>
        </w:rPr>
        <w:t>“</w:t>
      </w:r>
      <w:r>
        <w:rPr>
          <w:rFonts w:ascii="SimSun" w:eastAsia="SimSun" w:hAnsi="SimSun" w:cs="SimSun"/>
          <w:spacing w:val="2"/>
          <w:sz w:val="28"/>
          <w:szCs w:val="28"/>
          <w:lang w:eastAsia="zh-CN"/>
        </w:rPr>
        <w:t>治学修身，兼济天下</w:t>
      </w:r>
      <w:r>
        <w:rPr>
          <w:rFonts w:ascii="SimSun" w:eastAsia="SimSun" w:hAnsi="SimSun" w:cs="SimSun"/>
          <w:spacing w:val="2"/>
          <w:sz w:val="28"/>
          <w:szCs w:val="28"/>
          <w:lang w:eastAsia="zh-CN"/>
        </w:rPr>
        <w:t>”</w:t>
      </w:r>
      <w:r>
        <w:rPr>
          <w:rFonts w:ascii="SimSun" w:eastAsia="SimSun" w:hAnsi="SimSun" w:cs="SimSun"/>
          <w:spacing w:val="2"/>
          <w:sz w:val="28"/>
          <w:szCs w:val="28"/>
          <w:lang w:eastAsia="zh-CN"/>
        </w:rPr>
        <w:t>的育人理念，为祖国教育事业培养了</w:t>
      </w:r>
      <w:r>
        <w:rPr>
          <w:rFonts w:ascii="SimSun" w:eastAsia="SimSun" w:hAnsi="SimSun" w:cs="SimSun"/>
          <w:spacing w:val="2"/>
          <w:sz w:val="28"/>
          <w:szCs w:val="28"/>
          <w:lang w:eastAsia="zh-CN"/>
        </w:rPr>
        <w:t xml:space="preserve"> </w:t>
      </w:r>
      <w:r>
        <w:rPr>
          <w:rFonts w:ascii="SimSun" w:eastAsia="SimSun" w:hAnsi="SimSun" w:cs="SimSun"/>
          <w:sz w:val="28"/>
          <w:szCs w:val="28"/>
          <w:lang w:eastAsia="zh-CN"/>
        </w:rPr>
        <w:t xml:space="preserve">20 </w:t>
      </w:r>
      <w:r>
        <w:rPr>
          <w:rFonts w:ascii="SimSun" w:eastAsia="SimSun" w:hAnsi="SimSun" w:cs="SimSun"/>
          <w:spacing w:val="-8"/>
          <w:sz w:val="28"/>
          <w:szCs w:val="28"/>
          <w:lang w:eastAsia="zh-CN"/>
        </w:rPr>
        <w:t>多万优秀人才。现今，近</w:t>
      </w:r>
      <w:r>
        <w:rPr>
          <w:rFonts w:ascii="SimSun" w:eastAsia="SimSun" w:hAnsi="SimSun" w:cs="SimSun"/>
          <w:spacing w:val="-8"/>
          <w:sz w:val="28"/>
          <w:szCs w:val="28"/>
          <w:lang w:eastAsia="zh-CN"/>
        </w:rPr>
        <w:t xml:space="preserve"> </w:t>
      </w:r>
      <w:r>
        <w:rPr>
          <w:rFonts w:ascii="SimSun" w:eastAsia="SimSun" w:hAnsi="SimSun" w:cs="SimSun"/>
          <w:sz w:val="28"/>
          <w:szCs w:val="28"/>
          <w:lang w:eastAsia="zh-CN"/>
        </w:rPr>
        <w:t xml:space="preserve">2 </w:t>
      </w:r>
      <w:r>
        <w:rPr>
          <w:rFonts w:ascii="SimSun" w:eastAsia="SimSun" w:hAnsi="SimSun" w:cs="SimSun"/>
          <w:spacing w:val="-4"/>
          <w:sz w:val="28"/>
          <w:szCs w:val="28"/>
          <w:lang w:eastAsia="zh-CN"/>
        </w:rPr>
        <w:t>万名学子在北师大勤奋求学，为实现理想</w:t>
      </w:r>
      <w:r>
        <w:rPr>
          <w:rFonts w:ascii="SimSun" w:eastAsia="SimSun" w:hAnsi="SimSun" w:cs="SimSun"/>
          <w:spacing w:val="-4"/>
          <w:sz w:val="28"/>
          <w:szCs w:val="28"/>
          <w:lang w:eastAsia="zh-CN"/>
        </w:rPr>
        <w:t xml:space="preserve"> </w:t>
      </w:r>
      <w:r>
        <w:rPr>
          <w:rFonts w:ascii="SimSun" w:eastAsia="SimSun" w:hAnsi="SimSun" w:cs="SimSun"/>
          <w:sz w:val="28"/>
          <w:szCs w:val="28"/>
          <w:lang w:eastAsia="zh-CN"/>
        </w:rPr>
        <w:t>奋发图强。</w:t>
      </w:r>
    </w:p>
    <w:p w:rsidR="006D04D2" w:rsidRDefault="003D5A1B" w:rsidP="000E3B93">
      <w:pPr>
        <w:spacing w:before="61" w:line="408" w:lineRule="auto"/>
        <w:ind w:left="120" w:firstLine="559"/>
        <w:rPr>
          <w:rFonts w:ascii="SimSun" w:eastAsia="SimSun" w:hAnsi="SimSun" w:cs="SimSun"/>
          <w:sz w:val="28"/>
          <w:szCs w:val="28"/>
          <w:lang w:eastAsia="zh-CN"/>
        </w:rPr>
      </w:pPr>
      <w:r>
        <w:rPr>
          <w:rFonts w:ascii="SimSun" w:eastAsia="SimSun" w:hAnsi="SimSun" w:cs="SimSun"/>
          <w:spacing w:val="-5"/>
          <w:sz w:val="28"/>
          <w:szCs w:val="28"/>
          <w:lang w:eastAsia="zh-CN"/>
        </w:rPr>
        <w:t>为了助力北师大学子成长、成才，知名企业家段永平先生和夫人</w:t>
      </w:r>
      <w:r>
        <w:rPr>
          <w:rFonts w:ascii="SimSun" w:eastAsia="SimSun" w:hAnsi="SimSun" w:cs="SimSun"/>
          <w:spacing w:val="-5"/>
          <w:sz w:val="28"/>
          <w:szCs w:val="28"/>
          <w:lang w:eastAsia="zh-CN"/>
        </w:rPr>
        <w:t xml:space="preserve"> </w:t>
      </w:r>
      <w:r>
        <w:rPr>
          <w:rFonts w:ascii="SimSun" w:eastAsia="SimSun" w:hAnsi="SimSun" w:cs="SimSun"/>
          <w:spacing w:val="-2"/>
          <w:sz w:val="28"/>
          <w:szCs w:val="28"/>
          <w:lang w:eastAsia="zh-CN"/>
        </w:rPr>
        <w:t>刘昕女士捐资</w:t>
      </w:r>
      <w:r>
        <w:rPr>
          <w:rFonts w:ascii="SimSun" w:eastAsia="SimSun" w:hAnsi="SimSun" w:cs="SimSun"/>
          <w:spacing w:val="-64"/>
          <w:sz w:val="28"/>
          <w:szCs w:val="28"/>
          <w:lang w:eastAsia="zh-CN"/>
        </w:rPr>
        <w:t xml:space="preserve"> </w:t>
      </w:r>
      <w:r>
        <w:rPr>
          <w:rFonts w:ascii="SimSun" w:eastAsia="SimSun" w:hAnsi="SimSun" w:cs="SimSun"/>
          <w:spacing w:val="-1"/>
          <w:sz w:val="28"/>
          <w:szCs w:val="28"/>
          <w:lang w:eastAsia="zh-CN"/>
        </w:rPr>
        <w:t>1000</w:t>
      </w:r>
      <w:r>
        <w:rPr>
          <w:rFonts w:ascii="SimSun" w:eastAsia="SimSun" w:hAnsi="SimSun" w:cs="SimSun"/>
          <w:spacing w:val="-62"/>
          <w:sz w:val="28"/>
          <w:szCs w:val="28"/>
          <w:lang w:eastAsia="zh-CN"/>
        </w:rPr>
        <w:t xml:space="preserve"> </w:t>
      </w:r>
      <w:r>
        <w:rPr>
          <w:rFonts w:ascii="SimSun" w:eastAsia="SimSun" w:hAnsi="SimSun" w:cs="SimSun"/>
          <w:spacing w:val="-13"/>
          <w:sz w:val="28"/>
          <w:szCs w:val="28"/>
          <w:lang w:eastAsia="zh-CN"/>
        </w:rPr>
        <w:t>万元人民币在北师大设立</w:t>
      </w:r>
      <w:r>
        <w:rPr>
          <w:rFonts w:ascii="SimSun" w:eastAsia="SimSun" w:hAnsi="SimSun" w:cs="SimSun"/>
          <w:spacing w:val="-13"/>
          <w:sz w:val="28"/>
          <w:szCs w:val="28"/>
          <w:lang w:eastAsia="zh-CN"/>
        </w:rPr>
        <w:t>“</w:t>
      </w:r>
      <w:r>
        <w:rPr>
          <w:rFonts w:ascii="SimSun" w:eastAsia="SimSun" w:hAnsi="SimSun" w:cs="SimSun"/>
          <w:spacing w:val="-13"/>
          <w:sz w:val="28"/>
          <w:szCs w:val="28"/>
          <w:lang w:eastAsia="zh-CN"/>
        </w:rPr>
        <w:t>心平自立贷学金</w:t>
      </w:r>
      <w:r>
        <w:rPr>
          <w:rFonts w:ascii="SimSun" w:eastAsia="SimSun" w:hAnsi="SimSun" w:cs="SimSun"/>
          <w:spacing w:val="-13"/>
          <w:sz w:val="28"/>
          <w:szCs w:val="28"/>
          <w:lang w:eastAsia="zh-CN"/>
        </w:rPr>
        <w:t>”</w:t>
      </w:r>
      <w:r>
        <w:rPr>
          <w:rFonts w:ascii="SimSun" w:eastAsia="SimSun" w:hAnsi="SimSun" w:cs="SimSun"/>
          <w:spacing w:val="-13"/>
          <w:sz w:val="28"/>
          <w:szCs w:val="28"/>
          <w:lang w:eastAsia="zh-CN"/>
        </w:rPr>
        <w:t>。这</w:t>
      </w:r>
      <w:r>
        <w:rPr>
          <w:rFonts w:ascii="SimSun" w:eastAsia="SimSun" w:hAnsi="SimSun" w:cs="SimSun"/>
          <w:sz w:val="28"/>
          <w:szCs w:val="28"/>
          <w:lang w:eastAsia="zh-CN"/>
        </w:rPr>
        <w:t xml:space="preserve"> </w:t>
      </w:r>
      <w:r>
        <w:rPr>
          <w:rFonts w:ascii="SimSun" w:eastAsia="SimSun" w:hAnsi="SimSun" w:cs="SimSun"/>
          <w:spacing w:val="-5"/>
          <w:sz w:val="28"/>
          <w:szCs w:val="28"/>
          <w:lang w:eastAsia="zh-CN"/>
        </w:rPr>
        <w:t>是一种以培养学生的责任感、诚信观和发展观为目标，以</w:t>
      </w:r>
      <w:r>
        <w:rPr>
          <w:rFonts w:ascii="SimSun" w:eastAsia="SimSun" w:hAnsi="SimSun" w:cs="SimSun"/>
          <w:spacing w:val="-5"/>
          <w:sz w:val="28"/>
          <w:szCs w:val="28"/>
          <w:lang w:eastAsia="zh-CN"/>
        </w:rPr>
        <w:t>“</w:t>
      </w:r>
      <w:r>
        <w:rPr>
          <w:rFonts w:ascii="SimSun" w:eastAsia="SimSun" w:hAnsi="SimSun" w:cs="SimSun"/>
          <w:spacing w:val="-5"/>
          <w:sz w:val="28"/>
          <w:szCs w:val="28"/>
          <w:lang w:eastAsia="zh-CN"/>
        </w:rPr>
        <w:t>自立、自</w:t>
      </w:r>
      <w:r>
        <w:rPr>
          <w:rFonts w:ascii="SimSun" w:eastAsia="SimSun" w:hAnsi="SimSun" w:cs="SimSun"/>
          <w:spacing w:val="-5"/>
          <w:sz w:val="28"/>
          <w:szCs w:val="28"/>
          <w:lang w:eastAsia="zh-CN"/>
        </w:rPr>
        <w:t xml:space="preserve"> </w:t>
      </w:r>
      <w:r>
        <w:rPr>
          <w:rFonts w:ascii="SimSun" w:eastAsia="SimSun" w:hAnsi="SimSun" w:cs="SimSun"/>
          <w:sz w:val="28"/>
          <w:szCs w:val="28"/>
          <w:lang w:eastAsia="zh-CN"/>
        </w:rPr>
        <w:t>强、诚信、发展</w:t>
      </w:r>
      <w:r>
        <w:rPr>
          <w:rFonts w:ascii="SimSun" w:eastAsia="SimSun" w:hAnsi="SimSun" w:cs="SimSun"/>
          <w:sz w:val="28"/>
          <w:szCs w:val="28"/>
          <w:lang w:eastAsia="zh-CN"/>
        </w:rPr>
        <w:t>”</w:t>
      </w:r>
      <w:r>
        <w:rPr>
          <w:rFonts w:ascii="SimSun" w:eastAsia="SimSun" w:hAnsi="SimSun" w:cs="SimSun"/>
          <w:sz w:val="28"/>
          <w:szCs w:val="28"/>
          <w:lang w:eastAsia="zh-CN"/>
        </w:rPr>
        <w:t>为理念的新型助学模式。</w:t>
      </w:r>
      <w:r>
        <w:rPr>
          <w:rFonts w:ascii="SimSun" w:eastAsia="SimSun" w:hAnsi="SimSun" w:cs="SimSun"/>
          <w:sz w:val="28"/>
          <w:szCs w:val="28"/>
          <w:lang w:eastAsia="zh-CN"/>
        </w:rPr>
        <w:t xml:space="preserve"> </w:t>
      </w:r>
      <w:r>
        <w:rPr>
          <w:rFonts w:ascii="SimSun" w:eastAsia="SimSun" w:hAnsi="SimSun" w:cs="SimSun"/>
          <w:spacing w:val="-5"/>
          <w:sz w:val="28"/>
          <w:szCs w:val="28"/>
          <w:lang w:eastAsia="zh-CN"/>
        </w:rPr>
        <w:t>北师大学子将在心平自立贷学金的支持下，培养和发扬自立、自强的</w:t>
      </w:r>
      <w:r>
        <w:rPr>
          <w:rFonts w:ascii="SimSun" w:eastAsia="SimSun" w:hAnsi="SimSun" w:cs="SimSun"/>
          <w:spacing w:val="-5"/>
          <w:sz w:val="28"/>
          <w:szCs w:val="28"/>
          <w:lang w:eastAsia="zh-CN"/>
        </w:rPr>
        <w:t xml:space="preserve"> </w:t>
      </w:r>
      <w:r>
        <w:rPr>
          <w:rFonts w:ascii="SimSun" w:eastAsia="SimSun" w:hAnsi="SimSun" w:cs="SimSun"/>
          <w:spacing w:val="-5"/>
          <w:sz w:val="28"/>
          <w:szCs w:val="28"/>
          <w:lang w:eastAsia="zh-CN"/>
        </w:rPr>
        <w:t>精神，坚定信念，积极进取，成长为投身祖国教育事业、有益于国家</w:t>
      </w:r>
      <w:r>
        <w:rPr>
          <w:rFonts w:ascii="SimSun" w:eastAsia="SimSun" w:hAnsi="SimSun" w:cs="SimSun"/>
          <w:sz w:val="28"/>
          <w:szCs w:val="28"/>
          <w:lang w:eastAsia="zh-CN"/>
        </w:rPr>
        <w:t>和人民的栋梁之材。</w:t>
      </w:r>
    </w:p>
    <w:p w:rsidR="006D04D2" w:rsidRDefault="006D04D2">
      <w:pPr>
        <w:jc w:val="center"/>
        <w:rPr>
          <w:rFonts w:ascii="SimSun" w:eastAsia="SimSun" w:hAnsi="SimSun" w:cs="SimSun"/>
          <w:sz w:val="28"/>
          <w:szCs w:val="28"/>
          <w:lang w:eastAsia="zh-CN"/>
        </w:rPr>
        <w:sectPr w:rsidR="006D04D2">
          <w:pgSz w:w="11910" w:h="16840"/>
          <w:pgMar w:top="1520" w:right="1560" w:bottom="280" w:left="1680" w:header="720" w:footer="720" w:gutter="0"/>
          <w:cols w:space="720"/>
        </w:sectPr>
      </w:pPr>
    </w:p>
    <w:p w:rsidR="006D04D2" w:rsidRDefault="003D5A1B">
      <w:pPr>
        <w:tabs>
          <w:tab w:val="left" w:pos="3007"/>
        </w:tabs>
        <w:spacing w:line="408" w:lineRule="auto"/>
        <w:ind w:left="1883" w:right="1981"/>
        <w:jc w:val="center"/>
        <w:rPr>
          <w:rFonts w:ascii="SimSun" w:eastAsia="SimSun" w:hAnsi="SimSun" w:cs="SimSun"/>
          <w:sz w:val="28"/>
          <w:szCs w:val="28"/>
          <w:lang w:eastAsia="zh-CN"/>
        </w:rPr>
      </w:pPr>
      <w:r>
        <w:rPr>
          <w:rFonts w:ascii="SimSun" w:eastAsia="SimSun" w:hAnsi="SimSun" w:cs="SimSun"/>
          <w:b/>
          <w:bCs/>
          <w:spacing w:val="-1"/>
          <w:sz w:val="28"/>
          <w:szCs w:val="28"/>
          <w:lang w:eastAsia="zh-CN"/>
        </w:rPr>
        <w:lastRenderedPageBreak/>
        <w:t>北京师范大学心平自立贷学金实施细则</w:t>
      </w:r>
      <w:r>
        <w:rPr>
          <w:rFonts w:ascii="SimSun" w:eastAsia="SimSun" w:hAnsi="SimSun" w:cs="SimSun"/>
          <w:b/>
          <w:bCs/>
          <w:spacing w:val="-1"/>
          <w:sz w:val="28"/>
          <w:szCs w:val="28"/>
          <w:lang w:eastAsia="zh-CN"/>
        </w:rPr>
        <w:t xml:space="preserve"> </w:t>
      </w:r>
      <w:r>
        <w:rPr>
          <w:rFonts w:ascii="SimSun" w:eastAsia="SimSun" w:hAnsi="SimSun" w:cs="SimSun"/>
          <w:b/>
          <w:bCs/>
          <w:sz w:val="28"/>
          <w:szCs w:val="28"/>
          <w:lang w:eastAsia="zh-CN"/>
        </w:rPr>
        <w:t>第一章</w:t>
      </w:r>
      <w:r>
        <w:rPr>
          <w:rFonts w:ascii="SimSun" w:eastAsia="SimSun" w:hAnsi="SimSun" w:cs="SimSun"/>
          <w:b/>
          <w:bCs/>
          <w:sz w:val="28"/>
          <w:szCs w:val="28"/>
          <w:lang w:eastAsia="zh-CN"/>
        </w:rPr>
        <w:tab/>
      </w:r>
      <w:r>
        <w:rPr>
          <w:rFonts w:ascii="SimSun" w:eastAsia="SimSun" w:hAnsi="SimSun" w:cs="SimSun"/>
          <w:b/>
          <w:bCs/>
          <w:sz w:val="28"/>
          <w:szCs w:val="28"/>
          <w:lang w:eastAsia="zh-CN"/>
        </w:rPr>
        <w:t>总则</w:t>
      </w:r>
    </w:p>
    <w:p w:rsidR="006D04D2" w:rsidRPr="008A2160" w:rsidRDefault="003D5A1B">
      <w:pPr>
        <w:pStyle w:val="a3"/>
        <w:spacing w:before="0" w:line="236" w:lineRule="exact"/>
        <w:ind w:firstLine="415"/>
        <w:jc w:val="both"/>
        <w:rPr>
          <w:rFonts w:asciiTheme="minorEastAsia" w:eastAsiaTheme="minorEastAsia" w:hAnsiTheme="minorEastAsia"/>
          <w:lang w:eastAsia="zh-CN"/>
        </w:rPr>
      </w:pPr>
      <w:r w:rsidRPr="008A2160">
        <w:rPr>
          <w:rFonts w:asciiTheme="minorEastAsia" w:eastAsiaTheme="minorEastAsia" w:hAnsiTheme="minorEastAsia"/>
          <w:lang w:eastAsia="zh-CN"/>
        </w:rPr>
        <w:t>第一条</w:t>
      </w:r>
      <w:r w:rsidRPr="008A2160">
        <w:rPr>
          <w:rFonts w:asciiTheme="minorEastAsia" w:eastAsiaTheme="minorEastAsia" w:hAnsiTheme="minorEastAsia"/>
          <w:spacing w:val="98"/>
          <w:lang w:eastAsia="zh-CN"/>
        </w:rPr>
        <w:t xml:space="preserve"> </w:t>
      </w:r>
      <w:r w:rsidRPr="008A2160">
        <w:rPr>
          <w:rFonts w:asciiTheme="minorEastAsia" w:eastAsiaTheme="minorEastAsia" w:hAnsiTheme="minorEastAsia"/>
          <w:spacing w:val="-3"/>
          <w:lang w:eastAsia="zh-CN"/>
        </w:rPr>
        <w:t>段永平先生、刘昕女士夫妇热心支持祖国教育事业，积极培养青年学生自立自</w:t>
      </w:r>
    </w:p>
    <w:p w:rsidR="006D04D2" w:rsidRPr="008A2160" w:rsidRDefault="003D5A1B">
      <w:pPr>
        <w:pStyle w:val="a3"/>
        <w:spacing w:before="37" w:line="273" w:lineRule="auto"/>
        <w:ind w:right="111" w:hanging="109"/>
        <w:jc w:val="center"/>
        <w:rPr>
          <w:rFonts w:asciiTheme="minorEastAsia" w:eastAsiaTheme="minorEastAsia" w:hAnsiTheme="minorEastAsia"/>
          <w:lang w:eastAsia="zh-CN"/>
        </w:rPr>
      </w:pPr>
      <w:r w:rsidRPr="008A2160">
        <w:rPr>
          <w:rFonts w:asciiTheme="minorEastAsia" w:eastAsiaTheme="minorEastAsia" w:hAnsiTheme="minorEastAsia"/>
          <w:lang w:eastAsia="zh-CN"/>
        </w:rPr>
        <w:t>强意识，注重提高学生的社会责任感和诚信度，特筹集善款</w:t>
      </w:r>
      <w:r w:rsidRPr="008A2160">
        <w:rPr>
          <w:rFonts w:asciiTheme="minorEastAsia" w:eastAsiaTheme="minorEastAsia" w:hAnsiTheme="minorEastAsia"/>
          <w:lang w:eastAsia="zh-CN"/>
        </w:rPr>
        <w:t xml:space="preserve"> 1000 </w:t>
      </w:r>
      <w:r w:rsidRPr="008A2160">
        <w:rPr>
          <w:rFonts w:asciiTheme="minorEastAsia" w:eastAsiaTheme="minorEastAsia" w:hAnsiTheme="minorEastAsia"/>
          <w:lang w:eastAsia="zh-CN"/>
        </w:rPr>
        <w:t>万元人民币，委托心平公</w:t>
      </w:r>
      <w:r w:rsidRPr="008A2160">
        <w:rPr>
          <w:rFonts w:asciiTheme="minorEastAsia" w:eastAsiaTheme="minorEastAsia" w:hAnsiTheme="minorEastAsia"/>
          <w:lang w:eastAsia="zh-CN"/>
        </w:rPr>
        <w:t xml:space="preserve"> </w:t>
      </w:r>
      <w:r w:rsidRPr="008A2160">
        <w:rPr>
          <w:rFonts w:asciiTheme="minorEastAsia" w:eastAsiaTheme="minorEastAsia" w:hAnsiTheme="minorEastAsia"/>
          <w:lang w:eastAsia="zh-CN"/>
        </w:rPr>
        <w:t>益基金会自</w:t>
      </w:r>
      <w:r w:rsidRPr="008A2160">
        <w:rPr>
          <w:rFonts w:asciiTheme="minorEastAsia" w:eastAsiaTheme="minorEastAsia" w:hAnsiTheme="minorEastAsia"/>
          <w:spacing w:val="-53"/>
          <w:lang w:eastAsia="zh-CN"/>
        </w:rPr>
        <w:t xml:space="preserve"> </w:t>
      </w:r>
      <w:r w:rsidRPr="008A2160">
        <w:rPr>
          <w:rFonts w:asciiTheme="minorEastAsia" w:eastAsiaTheme="minorEastAsia" w:hAnsiTheme="minorEastAsia"/>
          <w:lang w:eastAsia="zh-CN"/>
        </w:rPr>
        <w:t>2011</w:t>
      </w:r>
      <w:r w:rsidRPr="008A2160">
        <w:rPr>
          <w:rFonts w:asciiTheme="minorEastAsia" w:eastAsiaTheme="minorEastAsia" w:hAnsiTheme="minorEastAsia"/>
          <w:spacing w:val="-54"/>
          <w:lang w:eastAsia="zh-CN"/>
        </w:rPr>
        <w:t xml:space="preserve"> </w:t>
      </w:r>
      <w:r w:rsidRPr="008A2160">
        <w:rPr>
          <w:rFonts w:asciiTheme="minorEastAsia" w:eastAsiaTheme="minorEastAsia" w:hAnsiTheme="minorEastAsia"/>
          <w:lang w:eastAsia="zh-CN"/>
        </w:rPr>
        <w:t>年至</w:t>
      </w:r>
      <w:r w:rsidRPr="008A2160">
        <w:rPr>
          <w:rFonts w:asciiTheme="minorEastAsia" w:eastAsiaTheme="minorEastAsia" w:hAnsiTheme="minorEastAsia"/>
          <w:spacing w:val="-53"/>
          <w:lang w:eastAsia="zh-CN"/>
        </w:rPr>
        <w:t xml:space="preserve"> </w:t>
      </w:r>
      <w:r w:rsidRPr="008A2160">
        <w:rPr>
          <w:rFonts w:asciiTheme="minorEastAsia" w:eastAsiaTheme="minorEastAsia" w:hAnsiTheme="minorEastAsia"/>
          <w:lang w:eastAsia="zh-CN"/>
        </w:rPr>
        <w:t>2015</w:t>
      </w:r>
      <w:r w:rsidRPr="008A2160">
        <w:rPr>
          <w:rFonts w:asciiTheme="minorEastAsia" w:eastAsiaTheme="minorEastAsia" w:hAnsiTheme="minorEastAsia"/>
          <w:spacing w:val="-54"/>
          <w:lang w:eastAsia="zh-CN"/>
        </w:rPr>
        <w:t xml:space="preserve"> </w:t>
      </w:r>
      <w:r w:rsidRPr="008A2160">
        <w:rPr>
          <w:rFonts w:asciiTheme="minorEastAsia" w:eastAsiaTheme="minorEastAsia" w:hAnsiTheme="minorEastAsia"/>
          <w:lang w:eastAsia="zh-CN"/>
        </w:rPr>
        <w:t>年定向捐赠至我校，专项设立</w:t>
      </w:r>
      <w:r w:rsidRPr="008A2160">
        <w:rPr>
          <w:rFonts w:asciiTheme="minorEastAsia" w:eastAsiaTheme="minorEastAsia" w:hAnsiTheme="minorEastAsia"/>
          <w:lang w:eastAsia="zh-CN"/>
        </w:rPr>
        <w:t>“</w:t>
      </w:r>
      <w:r w:rsidRPr="008A2160">
        <w:rPr>
          <w:rFonts w:asciiTheme="minorEastAsia" w:eastAsiaTheme="minorEastAsia" w:hAnsiTheme="minorEastAsia"/>
          <w:lang w:eastAsia="zh-CN"/>
        </w:rPr>
        <w:t>北京师范大学心平自立贷学金</w:t>
      </w:r>
      <w:r w:rsidRPr="008A2160">
        <w:rPr>
          <w:rFonts w:asciiTheme="minorEastAsia" w:eastAsiaTheme="minorEastAsia" w:hAnsiTheme="minorEastAsia"/>
          <w:lang w:eastAsia="zh-CN"/>
        </w:rPr>
        <w:t>”</w:t>
      </w:r>
    </w:p>
    <w:p w:rsidR="006D04D2" w:rsidRPr="008A2160" w:rsidRDefault="003D5A1B">
      <w:pPr>
        <w:pStyle w:val="a3"/>
        <w:ind w:right="114" w:firstLine="0"/>
        <w:rPr>
          <w:rFonts w:asciiTheme="minorEastAsia" w:eastAsiaTheme="minorEastAsia" w:hAnsiTheme="minorEastAsia"/>
          <w:lang w:eastAsia="zh-CN"/>
        </w:rPr>
      </w:pPr>
      <w:r w:rsidRPr="008A2160">
        <w:rPr>
          <w:rFonts w:asciiTheme="minorEastAsia" w:eastAsiaTheme="minorEastAsia" w:hAnsiTheme="minorEastAsia"/>
          <w:spacing w:val="-1"/>
          <w:w w:val="99"/>
          <w:lang w:eastAsia="zh-CN"/>
        </w:rPr>
        <w:t>（</w:t>
      </w:r>
      <w:r w:rsidRPr="008A2160">
        <w:rPr>
          <w:rFonts w:asciiTheme="minorEastAsia" w:eastAsiaTheme="minorEastAsia" w:hAnsiTheme="minorEastAsia"/>
          <w:spacing w:val="2"/>
          <w:w w:val="99"/>
          <w:lang w:eastAsia="zh-CN"/>
        </w:rPr>
        <w:t>以</w:t>
      </w:r>
      <w:r w:rsidRPr="008A2160">
        <w:rPr>
          <w:rFonts w:asciiTheme="minorEastAsia" w:eastAsiaTheme="minorEastAsia" w:hAnsiTheme="minorEastAsia"/>
          <w:spacing w:val="-1"/>
          <w:w w:val="99"/>
          <w:lang w:eastAsia="zh-CN"/>
        </w:rPr>
        <w:t>下</w:t>
      </w:r>
      <w:r w:rsidRPr="008A2160">
        <w:rPr>
          <w:rFonts w:asciiTheme="minorEastAsia" w:eastAsiaTheme="minorEastAsia" w:hAnsiTheme="minorEastAsia"/>
          <w:spacing w:val="2"/>
          <w:w w:val="99"/>
          <w:lang w:eastAsia="zh-CN"/>
        </w:rPr>
        <w:t>简</w:t>
      </w:r>
      <w:r w:rsidRPr="008A2160">
        <w:rPr>
          <w:rFonts w:asciiTheme="minorEastAsia" w:eastAsiaTheme="minorEastAsia" w:hAnsiTheme="minorEastAsia"/>
          <w:spacing w:val="-1"/>
          <w:w w:val="99"/>
          <w:lang w:eastAsia="zh-CN"/>
        </w:rPr>
        <w:t>称</w:t>
      </w:r>
      <w:r w:rsidRPr="008A2160">
        <w:rPr>
          <w:rFonts w:asciiTheme="minorEastAsia" w:eastAsiaTheme="minorEastAsia" w:hAnsiTheme="minorEastAsia"/>
          <w:spacing w:val="2"/>
          <w:w w:val="99"/>
          <w:lang w:eastAsia="zh-CN"/>
        </w:rPr>
        <w:t>“</w:t>
      </w:r>
      <w:r w:rsidRPr="008A2160">
        <w:rPr>
          <w:rFonts w:asciiTheme="minorEastAsia" w:eastAsiaTheme="minorEastAsia" w:hAnsiTheme="minorEastAsia"/>
          <w:spacing w:val="-1"/>
          <w:w w:val="99"/>
          <w:lang w:eastAsia="zh-CN"/>
        </w:rPr>
        <w:t>贷</w:t>
      </w:r>
      <w:r w:rsidRPr="008A2160">
        <w:rPr>
          <w:rFonts w:asciiTheme="minorEastAsia" w:eastAsiaTheme="minorEastAsia" w:hAnsiTheme="minorEastAsia"/>
          <w:spacing w:val="2"/>
          <w:w w:val="99"/>
          <w:lang w:eastAsia="zh-CN"/>
        </w:rPr>
        <w:t>学</w:t>
      </w:r>
      <w:r w:rsidRPr="008A2160">
        <w:rPr>
          <w:rFonts w:asciiTheme="minorEastAsia" w:eastAsiaTheme="minorEastAsia" w:hAnsiTheme="minorEastAsia"/>
          <w:spacing w:val="-1"/>
          <w:w w:val="99"/>
          <w:lang w:eastAsia="zh-CN"/>
        </w:rPr>
        <w:t>金</w:t>
      </w:r>
      <w:r w:rsidRPr="008A2160">
        <w:rPr>
          <w:rFonts w:asciiTheme="minorEastAsia" w:eastAsiaTheme="minorEastAsia" w:hAnsiTheme="minorEastAsia"/>
          <w:spacing w:val="-104"/>
          <w:w w:val="99"/>
          <w:lang w:eastAsia="zh-CN"/>
        </w:rPr>
        <w:t>”</w:t>
      </w:r>
      <w:r w:rsidRPr="008A2160">
        <w:rPr>
          <w:rFonts w:asciiTheme="minorEastAsia" w:eastAsiaTheme="minorEastAsia" w:hAnsiTheme="minorEastAsia"/>
          <w:spacing w:val="-104"/>
          <w:w w:val="99"/>
          <w:lang w:eastAsia="zh-CN"/>
        </w:rPr>
        <w:t>）</w:t>
      </w:r>
      <w:r w:rsidRPr="008A2160">
        <w:rPr>
          <w:rFonts w:asciiTheme="minorEastAsia" w:eastAsiaTheme="minorEastAsia" w:hAnsiTheme="minorEastAsia"/>
          <w:w w:val="99"/>
          <w:lang w:eastAsia="zh-CN"/>
        </w:rPr>
        <w:t>。</w:t>
      </w:r>
    </w:p>
    <w:p w:rsidR="006D04D2" w:rsidRDefault="003D5A1B">
      <w:pPr>
        <w:pStyle w:val="a3"/>
        <w:spacing w:before="37" w:line="273" w:lineRule="auto"/>
        <w:ind w:right="217"/>
        <w:jc w:val="both"/>
        <w:rPr>
          <w:lang w:eastAsia="zh-CN"/>
        </w:rPr>
      </w:pPr>
      <w:r w:rsidRPr="008A2160">
        <w:rPr>
          <w:rFonts w:asciiTheme="minorEastAsia" w:eastAsiaTheme="minorEastAsia" w:hAnsiTheme="minorEastAsia"/>
          <w:lang w:eastAsia="zh-CN"/>
        </w:rPr>
        <w:t>第二条</w:t>
      </w:r>
      <w:r w:rsidRPr="008A2160">
        <w:rPr>
          <w:rFonts w:asciiTheme="minorEastAsia" w:eastAsiaTheme="minorEastAsia" w:hAnsiTheme="minorEastAsia"/>
          <w:lang w:eastAsia="zh-CN"/>
        </w:rPr>
        <w:t xml:space="preserve"> “</w:t>
      </w:r>
      <w:r w:rsidRPr="008A2160">
        <w:rPr>
          <w:rFonts w:asciiTheme="minorEastAsia" w:eastAsiaTheme="minorEastAsia" w:hAnsiTheme="minorEastAsia"/>
          <w:lang w:eastAsia="zh-CN"/>
        </w:rPr>
        <w:t>贷学金</w:t>
      </w:r>
      <w:r w:rsidRPr="008A2160">
        <w:rPr>
          <w:rFonts w:asciiTheme="minorEastAsia" w:eastAsiaTheme="minorEastAsia" w:hAnsiTheme="minorEastAsia"/>
          <w:lang w:eastAsia="zh-CN"/>
        </w:rPr>
        <w:t>”</w:t>
      </w:r>
      <w:r w:rsidRPr="008A2160">
        <w:rPr>
          <w:rFonts w:asciiTheme="minorEastAsia" w:eastAsiaTheme="minorEastAsia" w:hAnsiTheme="minorEastAsia"/>
          <w:lang w:eastAsia="zh-CN"/>
        </w:rPr>
        <w:t>以捐赠人的捐赠款（按年度分五期到账，每期</w:t>
      </w:r>
      <w:r w:rsidRPr="008A2160">
        <w:rPr>
          <w:rFonts w:asciiTheme="minorEastAsia" w:eastAsiaTheme="minorEastAsia" w:hAnsiTheme="minorEastAsia"/>
          <w:lang w:eastAsia="zh-CN"/>
        </w:rPr>
        <w:t xml:space="preserve"> 200</w:t>
      </w:r>
      <w:r w:rsidRPr="008A2160">
        <w:rPr>
          <w:rFonts w:asciiTheme="minorEastAsia" w:eastAsiaTheme="minorEastAsia" w:hAnsiTheme="minorEastAsia"/>
          <w:spacing w:val="-84"/>
          <w:lang w:eastAsia="zh-CN"/>
        </w:rPr>
        <w:t xml:space="preserve"> </w:t>
      </w:r>
      <w:r w:rsidRPr="008A2160">
        <w:rPr>
          <w:rFonts w:asciiTheme="minorEastAsia" w:eastAsiaTheme="minorEastAsia" w:hAnsiTheme="minorEastAsia"/>
          <w:spacing w:val="-3"/>
          <w:lang w:eastAsia="zh-CN"/>
        </w:rPr>
        <w:t>万元）为贷款基</w:t>
      </w:r>
      <w:r w:rsidRPr="008A2160">
        <w:rPr>
          <w:rFonts w:asciiTheme="minorEastAsia" w:eastAsiaTheme="minorEastAsia" w:hAnsiTheme="minorEastAsia"/>
          <w:spacing w:val="-3"/>
          <w:lang w:eastAsia="zh-CN"/>
        </w:rPr>
        <w:t xml:space="preserve"> </w:t>
      </w:r>
      <w:r w:rsidRPr="008A2160">
        <w:rPr>
          <w:rFonts w:asciiTheme="minorEastAsia" w:eastAsiaTheme="minorEastAsia" w:hAnsiTheme="minorEastAsia"/>
          <w:spacing w:val="-2"/>
          <w:w w:val="95"/>
          <w:lang w:eastAsia="zh-CN"/>
        </w:rPr>
        <w:t>金。其中包</w:t>
      </w:r>
      <w:r w:rsidRPr="00240D3C">
        <w:rPr>
          <w:rFonts w:asciiTheme="minorEastAsia" w:eastAsiaTheme="minorEastAsia" w:hAnsiTheme="minorEastAsia"/>
          <w:lang w:eastAsia="zh-CN"/>
        </w:rPr>
        <w:t>含基金实际余额及其产生的银行利息、贷款学生归还的</w:t>
      </w:r>
      <w:r w:rsidRPr="00240D3C">
        <w:rPr>
          <w:rFonts w:asciiTheme="minorEastAsia" w:eastAsiaTheme="minorEastAsia" w:hAnsiTheme="minorEastAsia"/>
          <w:lang w:eastAsia="zh-CN"/>
        </w:rPr>
        <w:t>“</w:t>
      </w:r>
      <w:r w:rsidRPr="00240D3C">
        <w:rPr>
          <w:rFonts w:asciiTheme="minorEastAsia" w:eastAsiaTheme="minorEastAsia" w:hAnsiTheme="minorEastAsia"/>
          <w:lang w:eastAsia="zh-CN"/>
        </w:rPr>
        <w:t>贷学金</w:t>
      </w:r>
      <w:r w:rsidRPr="00240D3C">
        <w:rPr>
          <w:rFonts w:asciiTheme="minorEastAsia" w:eastAsiaTheme="minorEastAsia" w:hAnsiTheme="minorEastAsia"/>
          <w:lang w:eastAsia="zh-CN"/>
        </w:rPr>
        <w:t>”</w:t>
      </w:r>
      <w:r w:rsidRPr="00240D3C">
        <w:rPr>
          <w:rFonts w:asciiTheme="minorEastAsia" w:eastAsiaTheme="minorEastAsia" w:hAnsiTheme="minorEastAsia"/>
          <w:lang w:eastAsia="zh-CN"/>
        </w:rPr>
        <w:t>本金以及贷款</w:t>
      </w:r>
      <w:r w:rsidRPr="00240D3C">
        <w:rPr>
          <w:rFonts w:asciiTheme="minorEastAsia" w:eastAsiaTheme="minorEastAsia" w:hAnsiTheme="minorEastAsia"/>
          <w:lang w:eastAsia="zh-CN"/>
        </w:rPr>
        <w:t xml:space="preserve"> </w:t>
      </w:r>
      <w:r w:rsidRPr="008A2160">
        <w:rPr>
          <w:rFonts w:asciiTheme="minorEastAsia" w:eastAsiaTheme="minorEastAsia" w:hAnsiTheme="minorEastAsia"/>
          <w:lang w:eastAsia="zh-CN"/>
        </w:rPr>
        <w:t>使用费等</w:t>
      </w:r>
      <w:r>
        <w:rPr>
          <w:lang w:eastAsia="zh-CN"/>
        </w:rPr>
        <w:t>。</w:t>
      </w:r>
    </w:p>
    <w:p w:rsidR="006D04D2" w:rsidRDefault="003D5A1B">
      <w:pPr>
        <w:pStyle w:val="Heading1"/>
        <w:tabs>
          <w:tab w:val="left" w:pos="1659"/>
        </w:tabs>
        <w:ind w:left="534"/>
        <w:jc w:val="center"/>
        <w:rPr>
          <w:b w:val="0"/>
          <w:bCs w:val="0"/>
          <w:lang w:eastAsia="zh-CN"/>
        </w:rPr>
      </w:pPr>
      <w:r>
        <w:rPr>
          <w:lang w:eastAsia="zh-CN"/>
        </w:rPr>
        <w:t>第二章</w:t>
      </w:r>
      <w:r>
        <w:rPr>
          <w:lang w:eastAsia="zh-CN"/>
        </w:rPr>
        <w:tab/>
        <w:t>“</w:t>
      </w:r>
      <w:r>
        <w:rPr>
          <w:lang w:eastAsia="zh-CN"/>
        </w:rPr>
        <w:t>贷学金</w:t>
      </w:r>
      <w:r>
        <w:rPr>
          <w:lang w:eastAsia="zh-CN"/>
        </w:rPr>
        <w:t>”</w:t>
      </w:r>
      <w:r>
        <w:rPr>
          <w:lang w:eastAsia="zh-CN"/>
        </w:rPr>
        <w:t>的管理</w:t>
      </w:r>
    </w:p>
    <w:p w:rsidR="006D04D2" w:rsidRPr="008A2160" w:rsidRDefault="003D5A1B">
      <w:pPr>
        <w:pStyle w:val="a3"/>
        <w:tabs>
          <w:tab w:val="left" w:pos="1375"/>
        </w:tabs>
        <w:spacing w:before="157" w:line="273" w:lineRule="auto"/>
        <w:ind w:right="114" w:firstLine="415"/>
        <w:rPr>
          <w:rFonts w:asciiTheme="minorEastAsia" w:eastAsiaTheme="minorEastAsia" w:hAnsiTheme="minorEastAsia"/>
          <w:lang w:eastAsia="zh-CN"/>
        </w:rPr>
      </w:pPr>
      <w:r w:rsidRPr="00240D3C">
        <w:rPr>
          <w:rFonts w:asciiTheme="minorEastAsia" w:eastAsiaTheme="minorEastAsia" w:hAnsiTheme="minorEastAsia"/>
          <w:lang w:eastAsia="zh-CN"/>
        </w:rPr>
        <w:t>第三条</w:t>
      </w:r>
      <w:r w:rsidRPr="00240D3C">
        <w:rPr>
          <w:rFonts w:asciiTheme="minorEastAsia" w:eastAsiaTheme="minorEastAsia" w:hAnsiTheme="minorEastAsia"/>
          <w:lang w:eastAsia="zh-CN"/>
        </w:rPr>
        <w:tab/>
      </w:r>
      <w:r w:rsidRPr="00240D3C">
        <w:rPr>
          <w:rFonts w:asciiTheme="minorEastAsia" w:eastAsiaTheme="minorEastAsia" w:hAnsiTheme="minorEastAsia"/>
          <w:lang w:eastAsia="zh-CN"/>
        </w:rPr>
        <w:t>成立北京师范大学心平自立贷学金基金管理委员会（以下简称</w:t>
      </w:r>
      <w:r w:rsidRPr="00240D3C">
        <w:rPr>
          <w:rFonts w:asciiTheme="minorEastAsia" w:eastAsiaTheme="minorEastAsia" w:hAnsiTheme="minorEastAsia"/>
          <w:lang w:eastAsia="zh-CN"/>
        </w:rPr>
        <w:t>“</w:t>
      </w:r>
      <w:r w:rsidRPr="00240D3C">
        <w:rPr>
          <w:rFonts w:asciiTheme="minorEastAsia" w:eastAsiaTheme="minorEastAsia" w:hAnsiTheme="minorEastAsia"/>
          <w:lang w:eastAsia="zh-CN"/>
        </w:rPr>
        <w:t>基金管委会</w:t>
      </w:r>
      <w:r w:rsidRPr="00240D3C">
        <w:rPr>
          <w:rFonts w:asciiTheme="minorEastAsia" w:eastAsiaTheme="minorEastAsia" w:hAnsiTheme="minorEastAsia"/>
          <w:lang w:eastAsia="zh-CN"/>
        </w:rPr>
        <w:t>”</w:t>
      </w:r>
      <w:r w:rsidRPr="00240D3C">
        <w:rPr>
          <w:rFonts w:asciiTheme="minorEastAsia" w:eastAsiaTheme="minorEastAsia" w:hAnsiTheme="minorEastAsia"/>
          <w:lang w:eastAsia="zh-CN"/>
        </w:rPr>
        <w:t>），</w:t>
      </w:r>
      <w:r w:rsidRPr="00240D3C">
        <w:rPr>
          <w:rFonts w:asciiTheme="minorEastAsia" w:eastAsiaTheme="minorEastAsia" w:hAnsiTheme="minorEastAsia"/>
          <w:lang w:eastAsia="zh-CN"/>
        </w:rPr>
        <w:t xml:space="preserve"> </w:t>
      </w:r>
      <w:r w:rsidRPr="00240D3C">
        <w:rPr>
          <w:rFonts w:asciiTheme="minorEastAsia" w:eastAsiaTheme="minorEastAsia" w:hAnsiTheme="minorEastAsia"/>
          <w:lang w:eastAsia="zh-CN"/>
        </w:rPr>
        <w:t>负责</w:t>
      </w:r>
      <w:r w:rsidRPr="00240D3C">
        <w:rPr>
          <w:rFonts w:asciiTheme="minorEastAsia" w:eastAsiaTheme="minorEastAsia" w:hAnsiTheme="minorEastAsia"/>
          <w:lang w:eastAsia="zh-CN"/>
        </w:rPr>
        <w:t>“</w:t>
      </w:r>
      <w:r w:rsidRPr="00240D3C">
        <w:rPr>
          <w:rFonts w:asciiTheme="minorEastAsia" w:eastAsiaTheme="minorEastAsia" w:hAnsiTheme="minorEastAsia"/>
          <w:lang w:eastAsia="zh-CN"/>
        </w:rPr>
        <w:t>贷学金</w:t>
      </w:r>
      <w:r w:rsidRPr="00240D3C">
        <w:rPr>
          <w:rFonts w:asciiTheme="minorEastAsia" w:eastAsiaTheme="minorEastAsia" w:hAnsiTheme="minorEastAsia"/>
          <w:lang w:eastAsia="zh-CN"/>
        </w:rPr>
        <w:t>”</w:t>
      </w:r>
      <w:r w:rsidRPr="00240D3C">
        <w:rPr>
          <w:rFonts w:asciiTheme="minorEastAsia" w:eastAsiaTheme="minorEastAsia" w:hAnsiTheme="minorEastAsia"/>
          <w:lang w:eastAsia="zh-CN"/>
        </w:rPr>
        <w:t>的发放计划统筹、比例分配、组织贷学金评估并决定其他相关重大问题。基</w:t>
      </w:r>
      <w:r w:rsidRPr="00240D3C">
        <w:rPr>
          <w:rFonts w:asciiTheme="minorEastAsia" w:eastAsiaTheme="minorEastAsia" w:hAnsiTheme="minorEastAsia"/>
          <w:lang w:eastAsia="zh-CN"/>
        </w:rPr>
        <w:t xml:space="preserve"> </w:t>
      </w:r>
      <w:r w:rsidRPr="00240D3C">
        <w:rPr>
          <w:rFonts w:asciiTheme="minorEastAsia" w:eastAsiaTheme="minorEastAsia" w:hAnsiTheme="minorEastAsia"/>
          <w:lang w:eastAsia="zh-CN"/>
        </w:rPr>
        <w:t>金管委会由分管校领导任主任，北京师范大学教育基金会秘书长任副主任，成员包括校</w:t>
      </w:r>
      <w:r w:rsidR="008A2160" w:rsidRPr="00240D3C">
        <w:rPr>
          <w:rFonts w:asciiTheme="minorEastAsia" w:eastAsiaTheme="minorEastAsia" w:hAnsiTheme="minorEastAsia" w:hint="eastAsia"/>
          <w:lang w:eastAsia="zh-CN"/>
        </w:rPr>
        <w:t>学生资助管理中心</w:t>
      </w:r>
      <w:r w:rsidRPr="008A2160">
        <w:rPr>
          <w:rFonts w:asciiTheme="minorEastAsia" w:eastAsiaTheme="minorEastAsia" w:hAnsiTheme="minorEastAsia"/>
          <w:lang w:eastAsia="zh-CN"/>
        </w:rPr>
        <w:t>以及各院系负责学生工作的相关人员组成。</w:t>
      </w:r>
    </w:p>
    <w:p w:rsidR="006D04D2" w:rsidRPr="00240D3C" w:rsidRDefault="003D5A1B">
      <w:pPr>
        <w:pStyle w:val="a3"/>
        <w:tabs>
          <w:tab w:val="left" w:pos="1375"/>
        </w:tabs>
        <w:spacing w:line="273" w:lineRule="auto"/>
        <w:ind w:right="114" w:firstLine="415"/>
        <w:rPr>
          <w:rFonts w:asciiTheme="minorEastAsia" w:eastAsiaTheme="minorEastAsia" w:hAnsiTheme="minorEastAsia"/>
          <w:lang w:eastAsia="zh-CN"/>
        </w:rPr>
      </w:pPr>
      <w:r w:rsidRPr="008A2160">
        <w:rPr>
          <w:rFonts w:asciiTheme="minorEastAsia" w:eastAsiaTheme="minorEastAsia" w:hAnsiTheme="minorEastAsia"/>
          <w:lang w:eastAsia="zh-CN"/>
        </w:rPr>
        <w:t>第四条</w:t>
      </w:r>
      <w:r w:rsidRPr="008A2160">
        <w:rPr>
          <w:rFonts w:asciiTheme="minorEastAsia" w:eastAsiaTheme="minorEastAsia" w:hAnsiTheme="minorEastAsia"/>
          <w:lang w:eastAsia="zh-CN"/>
        </w:rPr>
        <w:tab/>
      </w:r>
      <w:r w:rsidRPr="008A2160">
        <w:rPr>
          <w:rFonts w:asciiTheme="minorEastAsia" w:eastAsiaTheme="minorEastAsia" w:hAnsiTheme="minorEastAsia"/>
          <w:spacing w:val="-3"/>
          <w:lang w:eastAsia="zh-CN"/>
        </w:rPr>
        <w:t>有</w:t>
      </w:r>
      <w:r w:rsidRPr="00240D3C">
        <w:rPr>
          <w:rFonts w:asciiTheme="minorEastAsia" w:eastAsiaTheme="minorEastAsia" w:hAnsiTheme="minorEastAsia"/>
          <w:lang w:eastAsia="zh-CN"/>
        </w:rPr>
        <w:t>关职能部门和学院分别负责</w:t>
      </w:r>
      <w:r w:rsidRPr="00240D3C">
        <w:rPr>
          <w:rFonts w:asciiTheme="minorEastAsia" w:eastAsiaTheme="minorEastAsia" w:hAnsiTheme="minorEastAsia"/>
          <w:lang w:eastAsia="zh-CN"/>
        </w:rPr>
        <w:t>“</w:t>
      </w:r>
      <w:r w:rsidRPr="00240D3C">
        <w:rPr>
          <w:rFonts w:asciiTheme="minorEastAsia" w:eastAsiaTheme="minorEastAsia" w:hAnsiTheme="minorEastAsia"/>
          <w:lang w:eastAsia="zh-CN"/>
        </w:rPr>
        <w:t>贷学金</w:t>
      </w:r>
      <w:r w:rsidRPr="00240D3C">
        <w:rPr>
          <w:rFonts w:asciiTheme="minorEastAsia" w:eastAsiaTheme="minorEastAsia" w:hAnsiTheme="minorEastAsia"/>
          <w:lang w:eastAsia="zh-CN"/>
        </w:rPr>
        <w:t>”</w:t>
      </w:r>
      <w:r w:rsidRPr="00240D3C">
        <w:rPr>
          <w:rFonts w:asciiTheme="minorEastAsia" w:eastAsiaTheme="minorEastAsia" w:hAnsiTheme="minorEastAsia"/>
          <w:lang w:eastAsia="zh-CN"/>
        </w:rPr>
        <w:t>日常工作。北京师范大学教育基金会</w:t>
      </w:r>
      <w:r w:rsidRPr="00240D3C">
        <w:rPr>
          <w:rFonts w:asciiTheme="minorEastAsia" w:eastAsiaTheme="minorEastAsia" w:hAnsiTheme="minorEastAsia"/>
          <w:lang w:eastAsia="zh-CN"/>
        </w:rPr>
        <w:t xml:space="preserve"> </w:t>
      </w:r>
      <w:r w:rsidRPr="00240D3C">
        <w:rPr>
          <w:rFonts w:asciiTheme="minorEastAsia" w:eastAsiaTheme="minorEastAsia" w:hAnsiTheme="minorEastAsia"/>
          <w:lang w:eastAsia="zh-CN"/>
        </w:rPr>
        <w:t>负责</w:t>
      </w:r>
      <w:r w:rsidRPr="00240D3C">
        <w:rPr>
          <w:rFonts w:asciiTheme="minorEastAsia" w:eastAsiaTheme="minorEastAsia" w:hAnsiTheme="minorEastAsia"/>
          <w:lang w:eastAsia="zh-CN"/>
        </w:rPr>
        <w:t>“</w:t>
      </w:r>
      <w:r w:rsidRPr="00240D3C">
        <w:rPr>
          <w:rFonts w:asciiTheme="minorEastAsia" w:eastAsiaTheme="minorEastAsia" w:hAnsiTheme="minorEastAsia"/>
          <w:lang w:eastAsia="zh-CN"/>
        </w:rPr>
        <w:t>贷学金</w:t>
      </w:r>
      <w:r w:rsidRPr="00240D3C">
        <w:rPr>
          <w:rFonts w:asciiTheme="minorEastAsia" w:eastAsiaTheme="minorEastAsia" w:hAnsiTheme="minorEastAsia"/>
          <w:lang w:eastAsia="zh-CN"/>
        </w:rPr>
        <w:t>”</w:t>
      </w:r>
      <w:r w:rsidRPr="00240D3C">
        <w:rPr>
          <w:rFonts w:asciiTheme="minorEastAsia" w:eastAsiaTheme="minorEastAsia" w:hAnsiTheme="minorEastAsia"/>
          <w:lang w:eastAsia="zh-CN"/>
        </w:rPr>
        <w:t>的专项管理，并负责</w:t>
      </w:r>
      <w:r w:rsidRPr="00240D3C">
        <w:rPr>
          <w:rFonts w:asciiTheme="minorEastAsia" w:eastAsiaTheme="minorEastAsia" w:hAnsiTheme="minorEastAsia"/>
          <w:lang w:eastAsia="zh-CN"/>
        </w:rPr>
        <w:t>“</w:t>
      </w:r>
      <w:r w:rsidRPr="00240D3C">
        <w:rPr>
          <w:rFonts w:asciiTheme="minorEastAsia" w:eastAsiaTheme="minorEastAsia" w:hAnsiTheme="minorEastAsia"/>
          <w:lang w:eastAsia="zh-CN"/>
        </w:rPr>
        <w:t>贷学金</w:t>
      </w:r>
      <w:r w:rsidRPr="00240D3C">
        <w:rPr>
          <w:rFonts w:asciiTheme="minorEastAsia" w:eastAsiaTheme="minorEastAsia" w:hAnsiTheme="minorEastAsia"/>
          <w:lang w:eastAsia="zh-CN"/>
        </w:rPr>
        <w:t>”</w:t>
      </w:r>
      <w:r w:rsidRPr="00240D3C">
        <w:rPr>
          <w:rFonts w:asciiTheme="minorEastAsia" w:eastAsiaTheme="minorEastAsia" w:hAnsiTheme="minorEastAsia"/>
          <w:lang w:eastAsia="zh-CN"/>
        </w:rPr>
        <w:t>发放和还贷入账等工作；</w:t>
      </w:r>
      <w:r w:rsidR="008A2160" w:rsidRPr="00240D3C">
        <w:rPr>
          <w:rFonts w:asciiTheme="minorEastAsia" w:eastAsiaTheme="minorEastAsia" w:hAnsiTheme="minorEastAsia" w:hint="eastAsia"/>
          <w:lang w:eastAsia="zh-CN"/>
        </w:rPr>
        <w:t>学生资助管理中心</w:t>
      </w:r>
      <w:r w:rsidRPr="00240D3C">
        <w:rPr>
          <w:rFonts w:asciiTheme="minorEastAsia" w:eastAsiaTheme="minorEastAsia" w:hAnsiTheme="minorEastAsia"/>
          <w:lang w:eastAsia="zh-CN"/>
        </w:rPr>
        <w:t>负</w:t>
      </w:r>
      <w:r w:rsidRPr="00240D3C">
        <w:rPr>
          <w:rFonts w:asciiTheme="minorEastAsia" w:eastAsiaTheme="minorEastAsia" w:hAnsiTheme="minorEastAsia"/>
          <w:lang w:eastAsia="zh-CN"/>
        </w:rPr>
        <w:t xml:space="preserve"> </w:t>
      </w:r>
      <w:r w:rsidRPr="00240D3C">
        <w:rPr>
          <w:rFonts w:asciiTheme="minorEastAsia" w:eastAsiaTheme="minorEastAsia" w:hAnsiTheme="minorEastAsia"/>
          <w:lang w:eastAsia="zh-CN"/>
        </w:rPr>
        <w:t>责基金管委会的会务，根据授权代行基金管委会组织签署贷款合同等日常</w:t>
      </w:r>
      <w:r w:rsidRPr="00240D3C">
        <w:rPr>
          <w:rFonts w:asciiTheme="minorEastAsia" w:eastAsiaTheme="minorEastAsia" w:hAnsiTheme="minorEastAsia"/>
          <w:lang w:eastAsia="zh-CN"/>
        </w:rPr>
        <w:t>事务，负责申请者</w:t>
      </w:r>
      <w:r w:rsidRPr="00240D3C">
        <w:rPr>
          <w:rFonts w:asciiTheme="minorEastAsia" w:eastAsiaTheme="minorEastAsia" w:hAnsiTheme="minorEastAsia"/>
          <w:lang w:eastAsia="zh-CN"/>
        </w:rPr>
        <w:t xml:space="preserve"> </w:t>
      </w:r>
      <w:r w:rsidRPr="00240D3C">
        <w:rPr>
          <w:rFonts w:asciiTheme="minorEastAsia" w:eastAsiaTheme="minorEastAsia" w:hAnsiTheme="minorEastAsia"/>
          <w:lang w:eastAsia="zh-CN"/>
        </w:rPr>
        <w:t>建档、</w:t>
      </w:r>
      <w:r w:rsidRPr="00240D3C">
        <w:rPr>
          <w:rFonts w:asciiTheme="minorEastAsia" w:eastAsiaTheme="minorEastAsia" w:hAnsiTheme="minorEastAsia"/>
          <w:lang w:eastAsia="zh-CN"/>
        </w:rPr>
        <w:t>“</w:t>
      </w:r>
      <w:r w:rsidRPr="00240D3C">
        <w:rPr>
          <w:rFonts w:asciiTheme="minorEastAsia" w:eastAsiaTheme="minorEastAsia" w:hAnsiTheme="minorEastAsia"/>
          <w:lang w:eastAsia="zh-CN"/>
        </w:rPr>
        <w:t>贷学金</w:t>
      </w:r>
      <w:r w:rsidRPr="00240D3C">
        <w:rPr>
          <w:rFonts w:asciiTheme="minorEastAsia" w:eastAsiaTheme="minorEastAsia" w:hAnsiTheme="minorEastAsia"/>
          <w:lang w:eastAsia="zh-CN"/>
        </w:rPr>
        <w:t>”</w:t>
      </w:r>
      <w:r w:rsidRPr="00240D3C">
        <w:rPr>
          <w:rFonts w:asciiTheme="minorEastAsia" w:eastAsiaTheme="minorEastAsia" w:hAnsiTheme="minorEastAsia"/>
          <w:lang w:eastAsia="zh-CN"/>
        </w:rPr>
        <w:t>的核算、拨款和回收入账等工作；各学院主要负责</w:t>
      </w:r>
      <w:r w:rsidRPr="00240D3C">
        <w:rPr>
          <w:rFonts w:asciiTheme="minorEastAsia" w:eastAsiaTheme="minorEastAsia" w:hAnsiTheme="minorEastAsia"/>
          <w:lang w:eastAsia="zh-CN"/>
        </w:rPr>
        <w:t>“</w:t>
      </w:r>
      <w:r w:rsidRPr="00240D3C">
        <w:rPr>
          <w:rFonts w:asciiTheme="minorEastAsia" w:eastAsiaTheme="minorEastAsia" w:hAnsiTheme="minorEastAsia"/>
          <w:lang w:eastAsia="zh-CN"/>
        </w:rPr>
        <w:t>贷学金</w:t>
      </w:r>
      <w:r w:rsidRPr="00240D3C">
        <w:rPr>
          <w:rFonts w:asciiTheme="minorEastAsia" w:eastAsiaTheme="minorEastAsia" w:hAnsiTheme="minorEastAsia"/>
          <w:lang w:eastAsia="zh-CN"/>
        </w:rPr>
        <w:t>”</w:t>
      </w:r>
      <w:r w:rsidRPr="00240D3C">
        <w:rPr>
          <w:rFonts w:asciiTheme="minorEastAsia" w:eastAsiaTheme="minorEastAsia" w:hAnsiTheme="minorEastAsia"/>
          <w:lang w:eastAsia="zh-CN"/>
        </w:rPr>
        <w:t>的申请审核、</w:t>
      </w:r>
      <w:r w:rsidRPr="00240D3C">
        <w:rPr>
          <w:rFonts w:asciiTheme="minorEastAsia" w:eastAsiaTheme="minorEastAsia" w:hAnsiTheme="minorEastAsia"/>
          <w:lang w:eastAsia="zh-CN"/>
        </w:rPr>
        <w:t xml:space="preserve"> </w:t>
      </w:r>
      <w:r w:rsidRPr="00240D3C">
        <w:rPr>
          <w:rFonts w:asciiTheme="minorEastAsia" w:eastAsiaTheme="minorEastAsia" w:hAnsiTheme="minorEastAsia"/>
          <w:lang w:eastAsia="zh-CN"/>
        </w:rPr>
        <w:t>日常管理和贷款学生毕业后还贷工作。</w:t>
      </w:r>
    </w:p>
    <w:p w:rsidR="006D04D2" w:rsidRDefault="003D5A1B">
      <w:pPr>
        <w:pStyle w:val="Heading1"/>
        <w:tabs>
          <w:tab w:val="left" w:pos="1125"/>
        </w:tabs>
        <w:ind w:right="97"/>
        <w:jc w:val="center"/>
        <w:rPr>
          <w:b w:val="0"/>
          <w:bCs w:val="0"/>
          <w:lang w:eastAsia="zh-CN"/>
        </w:rPr>
      </w:pPr>
      <w:r>
        <w:rPr>
          <w:lang w:eastAsia="zh-CN"/>
        </w:rPr>
        <w:t>第三章</w:t>
      </w:r>
      <w:r>
        <w:rPr>
          <w:lang w:eastAsia="zh-CN"/>
        </w:rPr>
        <w:tab/>
      </w:r>
      <w:r>
        <w:rPr>
          <w:lang w:eastAsia="zh-CN"/>
        </w:rPr>
        <w:t>贷学金对象及贷学金用途</w:t>
      </w:r>
    </w:p>
    <w:p w:rsidR="006D04D2" w:rsidRPr="00240D3C" w:rsidRDefault="003D5A1B">
      <w:pPr>
        <w:pStyle w:val="a3"/>
        <w:spacing w:before="157" w:line="273" w:lineRule="auto"/>
        <w:ind w:right="114"/>
        <w:rPr>
          <w:rFonts w:asciiTheme="minorEastAsia" w:eastAsiaTheme="minorEastAsia" w:hAnsiTheme="minorEastAsia"/>
          <w:lang w:eastAsia="zh-CN"/>
        </w:rPr>
      </w:pPr>
      <w:r>
        <w:rPr>
          <w:lang w:eastAsia="zh-CN"/>
        </w:rPr>
        <w:t>第五条</w:t>
      </w:r>
      <w:r>
        <w:rPr>
          <w:lang w:eastAsia="zh-CN"/>
        </w:rPr>
        <w:t xml:space="preserve"> “</w:t>
      </w:r>
      <w:r>
        <w:rPr>
          <w:lang w:eastAsia="zh-CN"/>
        </w:rPr>
        <w:t>贷学金</w:t>
      </w:r>
      <w:r>
        <w:rPr>
          <w:lang w:eastAsia="zh-CN"/>
        </w:rPr>
        <w:t>”</w:t>
      </w:r>
      <w:r>
        <w:rPr>
          <w:lang w:eastAsia="zh-CN"/>
        </w:rPr>
        <w:t>主要贷款对象为我校全日制在校本科一至四年级学生和硕士一、二</w:t>
      </w:r>
      <w:r>
        <w:rPr>
          <w:lang w:eastAsia="zh-CN"/>
        </w:rPr>
        <w:t xml:space="preserve"> </w:t>
      </w:r>
      <w:r>
        <w:rPr>
          <w:spacing w:val="-5"/>
          <w:w w:val="99"/>
          <w:lang w:eastAsia="zh-CN"/>
        </w:rPr>
        <w:t>年级</w:t>
      </w:r>
      <w:r w:rsidRPr="00240D3C">
        <w:rPr>
          <w:rFonts w:asciiTheme="minorEastAsia" w:eastAsiaTheme="minorEastAsia" w:hAnsiTheme="minorEastAsia"/>
          <w:lang w:eastAsia="zh-CN"/>
        </w:rPr>
        <w:t>学生（不含单证硕士）。</w:t>
      </w:r>
      <w:r w:rsidRPr="00240D3C">
        <w:rPr>
          <w:rFonts w:asciiTheme="minorEastAsia" w:eastAsiaTheme="minorEastAsia" w:hAnsiTheme="minorEastAsia"/>
          <w:lang w:eastAsia="zh-CN"/>
        </w:rPr>
        <w:t>“</w:t>
      </w:r>
      <w:r w:rsidRPr="00240D3C">
        <w:rPr>
          <w:rFonts w:asciiTheme="minorEastAsia" w:eastAsiaTheme="minorEastAsia" w:hAnsiTheme="minorEastAsia"/>
          <w:lang w:eastAsia="zh-CN"/>
        </w:rPr>
        <w:t>贷学金</w:t>
      </w:r>
      <w:r w:rsidRPr="00240D3C">
        <w:rPr>
          <w:rFonts w:asciiTheme="minorEastAsia" w:eastAsiaTheme="minorEastAsia" w:hAnsiTheme="minorEastAsia"/>
          <w:lang w:eastAsia="zh-CN"/>
        </w:rPr>
        <w:t>”</w:t>
      </w:r>
      <w:r w:rsidRPr="00240D3C">
        <w:rPr>
          <w:rFonts w:asciiTheme="minorEastAsia" w:eastAsiaTheme="minorEastAsia" w:hAnsiTheme="minorEastAsia"/>
          <w:lang w:eastAsia="zh-CN"/>
        </w:rPr>
        <w:t>用于资助学生顺利完成学业。申请贷学金用途包括：</w:t>
      </w:r>
    </w:p>
    <w:p w:rsidR="006D04D2" w:rsidRPr="00240D3C" w:rsidRDefault="003D5A1B">
      <w:pPr>
        <w:pStyle w:val="a3"/>
        <w:ind w:left="540" w:right="114" w:firstLine="0"/>
        <w:rPr>
          <w:rFonts w:asciiTheme="minorEastAsia" w:eastAsiaTheme="minorEastAsia" w:hAnsiTheme="minorEastAsia"/>
          <w:lang w:eastAsia="zh-CN"/>
        </w:rPr>
      </w:pPr>
      <w:r w:rsidRPr="00240D3C">
        <w:rPr>
          <w:rFonts w:asciiTheme="minorEastAsia" w:eastAsiaTheme="minorEastAsia" w:hAnsiTheme="minorEastAsia"/>
          <w:lang w:eastAsia="zh-CN"/>
        </w:rPr>
        <w:t>（一）用于缴纳学校学费、住宿费等支出；</w:t>
      </w:r>
    </w:p>
    <w:p w:rsidR="006D04D2" w:rsidRPr="00240D3C" w:rsidRDefault="003D5A1B">
      <w:pPr>
        <w:pStyle w:val="a3"/>
        <w:spacing w:before="37"/>
        <w:ind w:left="540" w:right="114" w:firstLine="0"/>
        <w:rPr>
          <w:rFonts w:asciiTheme="minorEastAsia" w:eastAsiaTheme="minorEastAsia" w:hAnsiTheme="minorEastAsia"/>
          <w:lang w:eastAsia="zh-CN"/>
        </w:rPr>
      </w:pPr>
      <w:r w:rsidRPr="00240D3C">
        <w:rPr>
          <w:rFonts w:asciiTheme="minorEastAsia" w:eastAsiaTheme="minorEastAsia" w:hAnsiTheme="minorEastAsia"/>
          <w:lang w:eastAsia="zh-CN"/>
        </w:rPr>
        <w:t>（二）用于在校日常生活费等支出；</w:t>
      </w:r>
    </w:p>
    <w:p w:rsidR="006D04D2" w:rsidRPr="00240D3C" w:rsidRDefault="003D5A1B">
      <w:pPr>
        <w:pStyle w:val="a3"/>
        <w:spacing w:before="37"/>
        <w:ind w:left="540" w:firstLine="0"/>
        <w:rPr>
          <w:rFonts w:asciiTheme="minorEastAsia" w:eastAsiaTheme="minorEastAsia" w:hAnsiTheme="minorEastAsia"/>
          <w:lang w:eastAsia="zh-CN"/>
        </w:rPr>
      </w:pPr>
      <w:r w:rsidRPr="00240D3C">
        <w:rPr>
          <w:rFonts w:asciiTheme="minorEastAsia" w:eastAsiaTheme="minorEastAsia" w:hAnsiTheme="minorEastAsia"/>
          <w:lang w:eastAsia="zh-CN"/>
        </w:rPr>
        <w:t>（三）用于开展科学研究项目、撰写科研论文所必须的试验、实验或社会实践等支出；</w:t>
      </w:r>
    </w:p>
    <w:p w:rsidR="006D04D2" w:rsidRPr="00240D3C" w:rsidRDefault="003D5A1B">
      <w:pPr>
        <w:pStyle w:val="a3"/>
        <w:spacing w:before="37"/>
        <w:ind w:left="540" w:right="114" w:firstLine="0"/>
        <w:rPr>
          <w:rFonts w:asciiTheme="minorEastAsia" w:eastAsiaTheme="minorEastAsia" w:hAnsiTheme="minorEastAsia"/>
          <w:lang w:eastAsia="zh-CN"/>
        </w:rPr>
      </w:pPr>
      <w:r w:rsidRPr="00240D3C">
        <w:rPr>
          <w:rFonts w:asciiTheme="minorEastAsia" w:eastAsiaTheme="minorEastAsia" w:hAnsiTheme="minorEastAsia"/>
          <w:lang w:eastAsia="zh-CN"/>
        </w:rPr>
        <w:t>（四）用于其他帮助贷款学生完</w:t>
      </w:r>
      <w:r w:rsidRPr="00240D3C">
        <w:rPr>
          <w:rFonts w:asciiTheme="minorEastAsia" w:eastAsiaTheme="minorEastAsia" w:hAnsiTheme="minorEastAsia"/>
          <w:lang w:eastAsia="zh-CN"/>
        </w:rPr>
        <w:t>成学业的特别支出。</w:t>
      </w:r>
    </w:p>
    <w:p w:rsidR="006D04D2" w:rsidRPr="00240D3C" w:rsidRDefault="003D5A1B">
      <w:pPr>
        <w:pStyle w:val="a3"/>
        <w:spacing w:before="37" w:line="273" w:lineRule="auto"/>
        <w:ind w:left="540" w:right="215" w:firstLine="0"/>
        <w:rPr>
          <w:rFonts w:asciiTheme="minorEastAsia" w:eastAsiaTheme="minorEastAsia" w:hAnsiTheme="minorEastAsia"/>
          <w:lang w:eastAsia="zh-CN"/>
        </w:rPr>
      </w:pPr>
      <w:r w:rsidRPr="00240D3C">
        <w:rPr>
          <w:rFonts w:asciiTheme="minorEastAsia" w:eastAsiaTheme="minorEastAsia" w:hAnsiTheme="minorEastAsia"/>
          <w:lang w:eastAsia="zh-CN"/>
        </w:rPr>
        <w:t>（五）用于学生提升个人能力和综合素质等支出</w:t>
      </w:r>
      <w:r w:rsidRPr="00240D3C">
        <w:rPr>
          <w:rFonts w:asciiTheme="minorEastAsia" w:eastAsiaTheme="minorEastAsia" w:hAnsiTheme="minorEastAsia"/>
          <w:lang w:eastAsia="zh-CN"/>
        </w:rPr>
        <w:t xml:space="preserve"> </w:t>
      </w:r>
      <w:r w:rsidRPr="00240D3C">
        <w:rPr>
          <w:rFonts w:asciiTheme="minorEastAsia" w:eastAsiaTheme="minorEastAsia" w:hAnsiTheme="minorEastAsia"/>
          <w:lang w:eastAsia="zh-CN"/>
        </w:rPr>
        <w:t>申请贷学金用途不超过以上任意之两项。</w:t>
      </w:r>
    </w:p>
    <w:p w:rsidR="006D04D2" w:rsidRDefault="003D5A1B">
      <w:pPr>
        <w:pStyle w:val="Heading1"/>
        <w:tabs>
          <w:tab w:val="left" w:pos="1123"/>
        </w:tabs>
        <w:ind w:right="97"/>
        <w:jc w:val="center"/>
        <w:rPr>
          <w:b w:val="0"/>
          <w:bCs w:val="0"/>
          <w:lang w:eastAsia="zh-CN"/>
        </w:rPr>
      </w:pPr>
      <w:r>
        <w:rPr>
          <w:lang w:eastAsia="zh-CN"/>
        </w:rPr>
        <w:t>第四章</w:t>
      </w:r>
      <w:r>
        <w:rPr>
          <w:lang w:eastAsia="zh-CN"/>
        </w:rPr>
        <w:tab/>
      </w:r>
      <w:r>
        <w:rPr>
          <w:lang w:eastAsia="zh-CN"/>
        </w:rPr>
        <w:t>申请条件和</w:t>
      </w:r>
      <w:r>
        <w:rPr>
          <w:lang w:eastAsia="zh-CN"/>
        </w:rPr>
        <w:t>“</w:t>
      </w:r>
      <w:r>
        <w:rPr>
          <w:lang w:eastAsia="zh-CN"/>
        </w:rPr>
        <w:t>贷学金</w:t>
      </w:r>
      <w:r>
        <w:rPr>
          <w:lang w:eastAsia="zh-CN"/>
        </w:rPr>
        <w:t>”</w:t>
      </w:r>
      <w:r>
        <w:rPr>
          <w:lang w:eastAsia="zh-CN"/>
        </w:rPr>
        <w:t>额度</w:t>
      </w:r>
    </w:p>
    <w:p w:rsidR="006D04D2" w:rsidRDefault="003D5A1B">
      <w:pPr>
        <w:pStyle w:val="a3"/>
        <w:tabs>
          <w:tab w:val="left" w:pos="1379"/>
        </w:tabs>
        <w:spacing w:before="157"/>
        <w:ind w:left="540" w:right="114" w:firstLine="0"/>
        <w:rPr>
          <w:lang w:eastAsia="zh-CN"/>
        </w:rPr>
      </w:pPr>
      <w:r>
        <w:rPr>
          <w:lang w:eastAsia="zh-CN"/>
        </w:rPr>
        <w:t>第六条</w:t>
      </w:r>
      <w:r>
        <w:rPr>
          <w:lang w:eastAsia="zh-CN"/>
        </w:rPr>
        <w:tab/>
      </w:r>
      <w:r>
        <w:rPr>
          <w:lang w:eastAsia="zh-CN"/>
        </w:rPr>
        <w:t>申请条件</w:t>
      </w:r>
    </w:p>
    <w:p w:rsidR="006D04D2" w:rsidRDefault="003D5A1B">
      <w:pPr>
        <w:pStyle w:val="a3"/>
        <w:spacing w:before="37"/>
        <w:ind w:left="540" w:right="114" w:firstLine="0"/>
        <w:rPr>
          <w:lang w:eastAsia="zh-CN"/>
        </w:rPr>
      </w:pPr>
      <w:r>
        <w:rPr>
          <w:lang w:eastAsia="zh-CN"/>
        </w:rPr>
        <w:t>（一）遵守国家法律法规和学校规章制度，未受过学校处分，诚实守信、勤奋努力。</w:t>
      </w:r>
    </w:p>
    <w:p w:rsidR="006D04D2" w:rsidRPr="00240D3C" w:rsidRDefault="003D5A1B">
      <w:pPr>
        <w:pStyle w:val="a3"/>
        <w:spacing w:before="37" w:line="273" w:lineRule="auto"/>
        <w:ind w:right="217"/>
        <w:jc w:val="both"/>
        <w:rPr>
          <w:rFonts w:asciiTheme="minorEastAsia" w:eastAsiaTheme="minorEastAsia" w:hAnsiTheme="minorEastAsia"/>
          <w:lang w:eastAsia="zh-CN"/>
        </w:rPr>
      </w:pPr>
      <w:r>
        <w:rPr>
          <w:spacing w:val="-2"/>
          <w:w w:val="95"/>
          <w:lang w:eastAsia="zh-CN"/>
        </w:rPr>
        <w:t>（二）在</w:t>
      </w:r>
      <w:r w:rsidRPr="00240D3C">
        <w:rPr>
          <w:rFonts w:asciiTheme="minorEastAsia" w:eastAsiaTheme="minorEastAsia" w:hAnsiTheme="minorEastAsia"/>
          <w:lang w:eastAsia="zh-CN"/>
        </w:rPr>
        <w:t>校在籍的全日制一到四年级本科生和硕士研究生一、二年级学生均可申请本贷</w:t>
      </w:r>
      <w:r w:rsidRPr="00240D3C">
        <w:rPr>
          <w:rFonts w:asciiTheme="minorEastAsia" w:eastAsiaTheme="minorEastAsia" w:hAnsiTheme="minorEastAsia"/>
          <w:lang w:eastAsia="zh-CN"/>
        </w:rPr>
        <w:t xml:space="preserve"> </w:t>
      </w:r>
      <w:r w:rsidRPr="00240D3C">
        <w:rPr>
          <w:rFonts w:asciiTheme="minorEastAsia" w:eastAsiaTheme="minorEastAsia" w:hAnsiTheme="minorEastAsia"/>
          <w:lang w:eastAsia="zh-CN"/>
        </w:rPr>
        <w:t>学金；其中，在我校珠海分校就读的一、二年级研究生也有此资格。一年级新生申请贷款无</w:t>
      </w:r>
      <w:r w:rsidRPr="00240D3C">
        <w:rPr>
          <w:rFonts w:asciiTheme="minorEastAsia" w:eastAsiaTheme="minorEastAsia" w:hAnsiTheme="minorEastAsia"/>
          <w:lang w:eastAsia="zh-CN"/>
        </w:rPr>
        <w:t xml:space="preserve"> </w:t>
      </w:r>
      <w:r w:rsidRPr="00240D3C">
        <w:rPr>
          <w:rFonts w:asciiTheme="minorEastAsia" w:eastAsiaTheme="minorEastAsia" w:hAnsiTheme="minorEastAsia"/>
          <w:lang w:eastAsia="zh-CN"/>
        </w:rPr>
        <w:t>成绩要求，二年级及以上本科生申请时，应在上学年学生评价中学业排名列全班前</w:t>
      </w:r>
      <w:r w:rsidRPr="00240D3C">
        <w:rPr>
          <w:rFonts w:asciiTheme="minorEastAsia" w:eastAsiaTheme="minorEastAsia" w:hAnsiTheme="minorEastAsia"/>
          <w:lang w:eastAsia="zh-CN"/>
        </w:rPr>
        <w:t xml:space="preserve"> 2/3</w:t>
      </w:r>
      <w:r w:rsidRPr="00240D3C">
        <w:rPr>
          <w:rFonts w:asciiTheme="minorEastAsia" w:eastAsiaTheme="minorEastAsia" w:hAnsiTheme="minorEastAsia"/>
          <w:lang w:eastAsia="zh-CN"/>
        </w:rPr>
        <w:t>，不</w:t>
      </w:r>
      <w:r w:rsidRPr="00240D3C">
        <w:rPr>
          <w:rFonts w:asciiTheme="minorEastAsia" w:eastAsiaTheme="minorEastAsia" w:hAnsiTheme="minorEastAsia"/>
          <w:lang w:eastAsia="zh-CN"/>
        </w:rPr>
        <w:t xml:space="preserve"> </w:t>
      </w:r>
      <w:r w:rsidRPr="00240D3C">
        <w:rPr>
          <w:rFonts w:asciiTheme="minorEastAsia" w:eastAsiaTheme="minorEastAsia" w:hAnsiTheme="minorEastAsia"/>
          <w:lang w:eastAsia="zh-CN"/>
        </w:rPr>
        <w:t>及格课程不超过</w:t>
      </w:r>
      <w:r w:rsidRPr="00240D3C">
        <w:rPr>
          <w:rFonts w:asciiTheme="minorEastAsia" w:eastAsiaTheme="minorEastAsia" w:hAnsiTheme="minorEastAsia"/>
          <w:lang w:eastAsia="zh-CN"/>
        </w:rPr>
        <w:t xml:space="preserve"> </w:t>
      </w:r>
      <w:r w:rsidRPr="00240D3C">
        <w:rPr>
          <w:rFonts w:asciiTheme="minorEastAsia" w:eastAsiaTheme="minorEastAsia" w:hAnsiTheme="minorEastAsia"/>
          <w:lang w:eastAsia="zh-CN"/>
        </w:rPr>
        <w:t>1</w:t>
      </w:r>
      <w:r w:rsidRPr="00240D3C">
        <w:rPr>
          <w:rFonts w:asciiTheme="minorEastAsia" w:eastAsiaTheme="minorEastAsia" w:hAnsiTheme="minorEastAsia"/>
          <w:lang w:eastAsia="zh-CN"/>
        </w:rPr>
        <w:t xml:space="preserve"> </w:t>
      </w:r>
      <w:r w:rsidRPr="00240D3C">
        <w:rPr>
          <w:rFonts w:asciiTheme="minorEastAsia" w:eastAsiaTheme="minorEastAsia" w:hAnsiTheme="minorEastAsia"/>
          <w:lang w:eastAsia="zh-CN"/>
        </w:rPr>
        <w:t>门。</w:t>
      </w:r>
    </w:p>
    <w:p w:rsidR="006D04D2" w:rsidRPr="00240D3C" w:rsidRDefault="003D5A1B">
      <w:pPr>
        <w:pStyle w:val="a3"/>
        <w:spacing w:line="273" w:lineRule="auto"/>
        <w:ind w:right="215"/>
        <w:rPr>
          <w:rFonts w:asciiTheme="minorEastAsia" w:eastAsiaTheme="minorEastAsia" w:hAnsiTheme="minorEastAsia"/>
          <w:lang w:eastAsia="zh-CN"/>
        </w:rPr>
      </w:pPr>
      <w:r w:rsidRPr="00240D3C">
        <w:rPr>
          <w:rFonts w:asciiTheme="minorEastAsia" w:eastAsiaTheme="minorEastAsia" w:hAnsiTheme="minorEastAsia"/>
          <w:lang w:eastAsia="zh-CN"/>
        </w:rPr>
        <w:t>（三）有考试作弊者</w:t>
      </w:r>
      <w:r w:rsidRPr="00240D3C">
        <w:rPr>
          <w:rFonts w:asciiTheme="minorEastAsia" w:eastAsiaTheme="minorEastAsia" w:hAnsiTheme="minorEastAsia"/>
          <w:lang w:eastAsia="zh-CN"/>
        </w:rPr>
        <w:t xml:space="preserve"> </w:t>
      </w:r>
      <w:r w:rsidRPr="00240D3C">
        <w:rPr>
          <w:rFonts w:asciiTheme="minorEastAsia" w:eastAsiaTheme="minorEastAsia" w:hAnsiTheme="minorEastAsia"/>
          <w:lang w:eastAsia="zh-CN"/>
        </w:rPr>
        <w:t>、不得申请。已经获得其他助学金或助学贷款的学生应当将此信</w:t>
      </w:r>
      <w:r w:rsidRPr="00240D3C">
        <w:rPr>
          <w:rFonts w:asciiTheme="minorEastAsia" w:eastAsiaTheme="minorEastAsia" w:hAnsiTheme="minorEastAsia"/>
          <w:lang w:eastAsia="zh-CN"/>
        </w:rPr>
        <w:t xml:space="preserve"> </w:t>
      </w:r>
      <w:r w:rsidRPr="00240D3C">
        <w:rPr>
          <w:rFonts w:asciiTheme="minorEastAsia" w:eastAsiaTheme="minorEastAsia" w:hAnsiTheme="minorEastAsia"/>
          <w:lang w:eastAsia="zh-CN"/>
        </w:rPr>
        <w:t>息如实反映在兴平自立贷学金申请表中。</w:t>
      </w:r>
    </w:p>
    <w:p w:rsidR="006D04D2" w:rsidRPr="00240D3C" w:rsidRDefault="003D5A1B">
      <w:pPr>
        <w:pStyle w:val="a3"/>
        <w:tabs>
          <w:tab w:val="left" w:pos="1379"/>
        </w:tabs>
        <w:ind w:left="540" w:right="114" w:firstLine="0"/>
        <w:rPr>
          <w:rFonts w:asciiTheme="minorEastAsia" w:eastAsiaTheme="minorEastAsia" w:hAnsiTheme="minorEastAsia"/>
          <w:lang w:eastAsia="zh-CN"/>
        </w:rPr>
      </w:pPr>
      <w:r w:rsidRPr="00240D3C">
        <w:rPr>
          <w:rFonts w:asciiTheme="minorEastAsia" w:eastAsiaTheme="minorEastAsia" w:hAnsiTheme="minorEastAsia"/>
          <w:lang w:eastAsia="zh-CN"/>
        </w:rPr>
        <w:t>第七条</w:t>
      </w:r>
      <w:r w:rsidRPr="00240D3C">
        <w:rPr>
          <w:rFonts w:asciiTheme="minorEastAsia" w:eastAsiaTheme="minorEastAsia" w:hAnsiTheme="minorEastAsia"/>
          <w:lang w:eastAsia="zh-CN"/>
        </w:rPr>
        <w:tab/>
        <w:t>“</w:t>
      </w:r>
      <w:r w:rsidRPr="00240D3C">
        <w:rPr>
          <w:rFonts w:asciiTheme="minorEastAsia" w:eastAsiaTheme="minorEastAsia" w:hAnsiTheme="minorEastAsia"/>
          <w:lang w:eastAsia="zh-CN"/>
        </w:rPr>
        <w:t>贷学金</w:t>
      </w:r>
      <w:r w:rsidRPr="00240D3C">
        <w:rPr>
          <w:rFonts w:asciiTheme="minorEastAsia" w:eastAsiaTheme="minorEastAsia" w:hAnsiTheme="minorEastAsia"/>
          <w:lang w:eastAsia="zh-CN"/>
        </w:rPr>
        <w:t>”</w:t>
      </w:r>
      <w:r w:rsidRPr="00240D3C">
        <w:rPr>
          <w:rFonts w:asciiTheme="minorEastAsia" w:eastAsiaTheme="minorEastAsia" w:hAnsiTheme="minorEastAsia"/>
          <w:lang w:eastAsia="zh-CN"/>
        </w:rPr>
        <w:t>额度</w:t>
      </w:r>
    </w:p>
    <w:p w:rsidR="006D04D2" w:rsidRPr="00240D3C" w:rsidRDefault="003D5A1B">
      <w:pPr>
        <w:pStyle w:val="a3"/>
        <w:spacing w:before="37"/>
        <w:ind w:left="540" w:right="114" w:firstLine="0"/>
        <w:rPr>
          <w:rFonts w:asciiTheme="minorEastAsia" w:eastAsiaTheme="minorEastAsia" w:hAnsiTheme="minorEastAsia"/>
          <w:lang w:eastAsia="zh-CN"/>
        </w:rPr>
      </w:pPr>
      <w:r w:rsidRPr="00240D3C">
        <w:rPr>
          <w:rFonts w:asciiTheme="minorEastAsia" w:eastAsiaTheme="minorEastAsia" w:hAnsiTheme="minorEastAsia"/>
          <w:lang w:eastAsia="zh-CN"/>
        </w:rPr>
        <w:t>（</w:t>
      </w:r>
      <w:r w:rsidRPr="00240D3C">
        <w:rPr>
          <w:rFonts w:asciiTheme="minorEastAsia" w:eastAsiaTheme="minorEastAsia" w:hAnsiTheme="minorEastAsia"/>
          <w:lang w:eastAsia="zh-CN"/>
        </w:rPr>
        <w:t>一</w:t>
      </w:r>
      <w:r w:rsidRPr="00240D3C">
        <w:rPr>
          <w:rFonts w:asciiTheme="minorEastAsia" w:eastAsiaTheme="minorEastAsia" w:hAnsiTheme="minorEastAsia"/>
          <w:lang w:eastAsia="zh-CN"/>
        </w:rPr>
        <w:t>）</w:t>
      </w:r>
      <w:r w:rsidRPr="00240D3C">
        <w:rPr>
          <w:rFonts w:asciiTheme="minorEastAsia" w:eastAsiaTheme="minorEastAsia" w:hAnsiTheme="minorEastAsia"/>
          <w:lang w:eastAsia="zh-CN"/>
        </w:rPr>
        <w:t>“</w:t>
      </w:r>
      <w:r w:rsidRPr="00240D3C">
        <w:rPr>
          <w:rFonts w:asciiTheme="minorEastAsia" w:eastAsiaTheme="minorEastAsia" w:hAnsiTheme="minorEastAsia"/>
          <w:lang w:eastAsia="zh-CN"/>
        </w:rPr>
        <w:t>贷</w:t>
      </w:r>
      <w:r w:rsidRPr="00240D3C">
        <w:rPr>
          <w:rFonts w:asciiTheme="minorEastAsia" w:eastAsiaTheme="minorEastAsia" w:hAnsiTheme="minorEastAsia"/>
          <w:lang w:eastAsia="zh-CN"/>
        </w:rPr>
        <w:t>学</w:t>
      </w:r>
      <w:r w:rsidRPr="00240D3C">
        <w:rPr>
          <w:rFonts w:asciiTheme="minorEastAsia" w:eastAsiaTheme="minorEastAsia" w:hAnsiTheme="minorEastAsia"/>
          <w:lang w:eastAsia="zh-CN"/>
        </w:rPr>
        <w:t>金</w:t>
      </w:r>
      <w:r w:rsidRPr="00240D3C">
        <w:rPr>
          <w:rFonts w:asciiTheme="minorEastAsia" w:eastAsiaTheme="minorEastAsia" w:hAnsiTheme="minorEastAsia"/>
          <w:lang w:eastAsia="zh-CN"/>
        </w:rPr>
        <w:t>”</w:t>
      </w:r>
      <w:r w:rsidRPr="00240D3C">
        <w:rPr>
          <w:rFonts w:asciiTheme="minorEastAsia" w:eastAsiaTheme="minorEastAsia" w:hAnsiTheme="minorEastAsia"/>
          <w:lang w:eastAsia="zh-CN"/>
        </w:rPr>
        <w:t>申</w:t>
      </w:r>
      <w:r w:rsidRPr="00240D3C">
        <w:rPr>
          <w:rFonts w:asciiTheme="minorEastAsia" w:eastAsiaTheme="minorEastAsia" w:hAnsiTheme="minorEastAsia"/>
          <w:lang w:eastAsia="zh-CN"/>
        </w:rPr>
        <w:t>请</w:t>
      </w:r>
      <w:r w:rsidRPr="00240D3C">
        <w:rPr>
          <w:rFonts w:asciiTheme="minorEastAsia" w:eastAsiaTheme="minorEastAsia" w:hAnsiTheme="minorEastAsia"/>
          <w:lang w:eastAsia="zh-CN"/>
        </w:rPr>
        <w:t>额</w:t>
      </w:r>
      <w:r w:rsidRPr="00240D3C">
        <w:rPr>
          <w:rFonts w:asciiTheme="minorEastAsia" w:eastAsiaTheme="minorEastAsia" w:hAnsiTheme="minorEastAsia"/>
          <w:lang w:eastAsia="zh-CN"/>
        </w:rPr>
        <w:t>度</w:t>
      </w:r>
      <w:r w:rsidRPr="00240D3C">
        <w:rPr>
          <w:rFonts w:asciiTheme="minorEastAsia" w:eastAsiaTheme="minorEastAsia" w:hAnsiTheme="minorEastAsia"/>
          <w:lang w:eastAsia="zh-CN"/>
        </w:rPr>
        <w:t>分</w:t>
      </w:r>
      <w:r w:rsidRPr="00240D3C">
        <w:rPr>
          <w:rFonts w:asciiTheme="minorEastAsia" w:eastAsiaTheme="minorEastAsia" w:hAnsiTheme="minorEastAsia"/>
          <w:lang w:eastAsia="zh-CN"/>
        </w:rPr>
        <w:t>为</w:t>
      </w:r>
      <w:r w:rsidRPr="00240D3C">
        <w:rPr>
          <w:rFonts w:asciiTheme="minorEastAsia" w:eastAsiaTheme="minorEastAsia" w:hAnsiTheme="minorEastAsia"/>
          <w:lang w:eastAsia="zh-CN"/>
        </w:rPr>
        <w:t>每</w:t>
      </w:r>
      <w:r w:rsidRPr="00240D3C">
        <w:rPr>
          <w:rFonts w:asciiTheme="minorEastAsia" w:eastAsiaTheme="minorEastAsia" w:hAnsiTheme="minorEastAsia"/>
          <w:lang w:eastAsia="zh-CN"/>
        </w:rPr>
        <w:t>人</w:t>
      </w:r>
      <w:r w:rsidRPr="00240D3C">
        <w:rPr>
          <w:rFonts w:asciiTheme="minorEastAsia" w:eastAsiaTheme="minorEastAsia" w:hAnsiTheme="minorEastAsia"/>
          <w:lang w:eastAsia="zh-CN"/>
        </w:rPr>
        <w:t>每</w:t>
      </w:r>
      <w:r w:rsidRPr="00240D3C">
        <w:rPr>
          <w:rFonts w:asciiTheme="minorEastAsia" w:eastAsiaTheme="minorEastAsia" w:hAnsiTheme="minorEastAsia"/>
          <w:lang w:eastAsia="zh-CN"/>
        </w:rPr>
        <w:t>年</w:t>
      </w:r>
      <w:r w:rsidRPr="00240D3C">
        <w:rPr>
          <w:rFonts w:asciiTheme="minorEastAsia" w:eastAsiaTheme="minorEastAsia" w:hAnsiTheme="minorEastAsia"/>
          <w:lang w:eastAsia="zh-CN"/>
        </w:rPr>
        <w:t>人民</w:t>
      </w:r>
      <w:r w:rsidRPr="00240D3C">
        <w:rPr>
          <w:rFonts w:asciiTheme="minorEastAsia" w:eastAsiaTheme="minorEastAsia" w:hAnsiTheme="minorEastAsia"/>
          <w:lang w:eastAsia="zh-CN"/>
        </w:rPr>
        <w:t>币</w:t>
      </w:r>
      <w:r w:rsidRPr="00240D3C">
        <w:rPr>
          <w:rFonts w:asciiTheme="minorEastAsia" w:eastAsiaTheme="minorEastAsia" w:hAnsiTheme="minorEastAsia"/>
          <w:lang w:eastAsia="zh-CN"/>
        </w:rPr>
        <w:t xml:space="preserve"> </w:t>
      </w:r>
      <w:r w:rsidRPr="00240D3C">
        <w:rPr>
          <w:rFonts w:asciiTheme="minorEastAsia" w:eastAsiaTheme="minorEastAsia" w:hAnsiTheme="minorEastAsia"/>
          <w:lang w:eastAsia="zh-CN"/>
        </w:rPr>
        <w:t>500</w:t>
      </w:r>
      <w:r w:rsidRPr="00240D3C">
        <w:rPr>
          <w:rFonts w:asciiTheme="minorEastAsia" w:eastAsiaTheme="minorEastAsia" w:hAnsiTheme="minorEastAsia"/>
          <w:lang w:eastAsia="zh-CN"/>
        </w:rPr>
        <w:t>0</w:t>
      </w:r>
      <w:r w:rsidRPr="00240D3C">
        <w:rPr>
          <w:rFonts w:asciiTheme="minorEastAsia" w:eastAsiaTheme="minorEastAsia" w:hAnsiTheme="minorEastAsia"/>
          <w:lang w:eastAsia="zh-CN"/>
        </w:rPr>
        <w:t xml:space="preserve"> </w:t>
      </w:r>
      <w:r w:rsidRPr="00240D3C">
        <w:rPr>
          <w:rFonts w:asciiTheme="minorEastAsia" w:eastAsiaTheme="minorEastAsia" w:hAnsiTheme="minorEastAsia"/>
          <w:lang w:eastAsia="zh-CN"/>
        </w:rPr>
        <w:t>元</w:t>
      </w:r>
      <w:r w:rsidRPr="00240D3C">
        <w:rPr>
          <w:rFonts w:asciiTheme="minorEastAsia" w:eastAsiaTheme="minorEastAsia" w:hAnsiTheme="minorEastAsia"/>
          <w:lang w:eastAsia="zh-CN"/>
        </w:rPr>
        <w:t>和</w:t>
      </w:r>
      <w:r w:rsidRPr="00240D3C">
        <w:rPr>
          <w:rFonts w:asciiTheme="minorEastAsia" w:eastAsiaTheme="minorEastAsia" w:hAnsiTheme="minorEastAsia"/>
          <w:lang w:eastAsia="zh-CN"/>
        </w:rPr>
        <w:t xml:space="preserve"> </w:t>
      </w:r>
      <w:r w:rsidRPr="00240D3C">
        <w:rPr>
          <w:rFonts w:asciiTheme="minorEastAsia" w:eastAsiaTheme="minorEastAsia" w:hAnsiTheme="minorEastAsia"/>
          <w:lang w:eastAsia="zh-CN"/>
        </w:rPr>
        <w:t>100</w:t>
      </w:r>
      <w:r w:rsidRPr="00240D3C">
        <w:rPr>
          <w:rFonts w:asciiTheme="minorEastAsia" w:eastAsiaTheme="minorEastAsia" w:hAnsiTheme="minorEastAsia"/>
          <w:lang w:eastAsia="zh-CN"/>
        </w:rPr>
        <w:t>0</w:t>
      </w:r>
      <w:r w:rsidRPr="00240D3C">
        <w:rPr>
          <w:rFonts w:asciiTheme="minorEastAsia" w:eastAsiaTheme="minorEastAsia" w:hAnsiTheme="minorEastAsia"/>
          <w:lang w:eastAsia="zh-CN"/>
        </w:rPr>
        <w:t>0</w:t>
      </w:r>
      <w:r w:rsidRPr="00240D3C">
        <w:rPr>
          <w:rFonts w:asciiTheme="minorEastAsia" w:eastAsiaTheme="minorEastAsia" w:hAnsiTheme="minorEastAsia"/>
          <w:lang w:eastAsia="zh-CN"/>
        </w:rPr>
        <w:t xml:space="preserve"> </w:t>
      </w:r>
      <w:r w:rsidRPr="00240D3C">
        <w:rPr>
          <w:rFonts w:asciiTheme="minorEastAsia" w:eastAsiaTheme="minorEastAsia" w:hAnsiTheme="minorEastAsia"/>
          <w:lang w:eastAsia="zh-CN"/>
        </w:rPr>
        <w:t>元</w:t>
      </w:r>
      <w:r w:rsidRPr="00240D3C">
        <w:rPr>
          <w:rFonts w:asciiTheme="minorEastAsia" w:eastAsiaTheme="minorEastAsia" w:hAnsiTheme="minorEastAsia"/>
          <w:lang w:eastAsia="zh-CN"/>
        </w:rPr>
        <w:t>两</w:t>
      </w:r>
      <w:r w:rsidRPr="00240D3C">
        <w:rPr>
          <w:rFonts w:asciiTheme="minorEastAsia" w:eastAsiaTheme="minorEastAsia" w:hAnsiTheme="minorEastAsia"/>
          <w:lang w:eastAsia="zh-CN"/>
        </w:rPr>
        <w:t>档</w:t>
      </w:r>
      <w:r w:rsidRPr="00240D3C">
        <w:rPr>
          <w:rFonts w:asciiTheme="minorEastAsia" w:eastAsiaTheme="minorEastAsia" w:hAnsiTheme="minorEastAsia"/>
          <w:lang w:eastAsia="zh-CN"/>
        </w:rPr>
        <w:t>次</w:t>
      </w:r>
      <w:r w:rsidRPr="00240D3C">
        <w:rPr>
          <w:rFonts w:asciiTheme="minorEastAsia" w:eastAsiaTheme="minorEastAsia" w:hAnsiTheme="minorEastAsia"/>
          <w:lang w:eastAsia="zh-CN"/>
        </w:rPr>
        <w:t>，</w:t>
      </w:r>
      <w:r w:rsidRPr="00240D3C">
        <w:rPr>
          <w:rFonts w:asciiTheme="minorEastAsia" w:eastAsiaTheme="minorEastAsia" w:hAnsiTheme="minorEastAsia"/>
          <w:lang w:eastAsia="zh-CN"/>
        </w:rPr>
        <w:t>最</w:t>
      </w:r>
      <w:r w:rsidRPr="00240D3C">
        <w:rPr>
          <w:rFonts w:asciiTheme="minorEastAsia" w:eastAsiaTheme="minorEastAsia" w:hAnsiTheme="minorEastAsia"/>
          <w:lang w:eastAsia="zh-CN"/>
        </w:rPr>
        <w:t>高</w:t>
      </w:r>
      <w:r w:rsidRPr="00240D3C">
        <w:rPr>
          <w:rFonts w:asciiTheme="minorEastAsia" w:eastAsiaTheme="minorEastAsia" w:hAnsiTheme="minorEastAsia"/>
          <w:lang w:eastAsia="zh-CN"/>
        </w:rPr>
        <w:t>不</w:t>
      </w:r>
      <w:r w:rsidRPr="00240D3C">
        <w:rPr>
          <w:rFonts w:asciiTheme="minorEastAsia" w:eastAsiaTheme="minorEastAsia" w:hAnsiTheme="minorEastAsia"/>
          <w:lang w:eastAsia="zh-CN"/>
        </w:rPr>
        <w:t>超</w:t>
      </w:r>
      <w:r w:rsidRPr="00240D3C">
        <w:rPr>
          <w:rFonts w:asciiTheme="minorEastAsia" w:eastAsiaTheme="minorEastAsia" w:hAnsiTheme="minorEastAsia"/>
          <w:lang w:eastAsia="zh-CN"/>
        </w:rPr>
        <w:t>过</w:t>
      </w:r>
    </w:p>
    <w:p w:rsidR="006D04D2" w:rsidRDefault="006D04D2">
      <w:pPr>
        <w:rPr>
          <w:lang w:eastAsia="zh-CN"/>
        </w:rPr>
        <w:sectPr w:rsidR="006D04D2">
          <w:pgSz w:w="11910" w:h="16840"/>
          <w:pgMar w:top="1520" w:right="1580" w:bottom="280" w:left="1680" w:header="720" w:footer="720" w:gutter="0"/>
          <w:cols w:space="720"/>
        </w:sectPr>
      </w:pPr>
    </w:p>
    <w:p w:rsidR="006D04D2" w:rsidRDefault="003D5A1B">
      <w:pPr>
        <w:pStyle w:val="a3"/>
        <w:spacing w:before="8" w:line="273" w:lineRule="auto"/>
        <w:ind w:right="195" w:firstLine="0"/>
        <w:rPr>
          <w:lang w:eastAsia="zh-CN"/>
        </w:rPr>
      </w:pPr>
      <w:r>
        <w:rPr>
          <w:lang w:eastAsia="zh-CN"/>
        </w:rPr>
        <w:lastRenderedPageBreak/>
        <w:t>每人每年人民币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10000</w:t>
      </w:r>
      <w:r>
        <w:rPr>
          <w:spacing w:val="-63"/>
          <w:lang w:eastAsia="zh-CN"/>
        </w:rPr>
        <w:t xml:space="preserve"> </w:t>
      </w:r>
      <w:r>
        <w:rPr>
          <w:spacing w:val="-3"/>
          <w:lang w:eastAsia="zh-CN"/>
        </w:rPr>
        <w:t>元，原则上以连续两年申请、审批贷学金为限。具体金额根据贷款用</w:t>
      </w:r>
      <w:r>
        <w:rPr>
          <w:spacing w:val="-3"/>
          <w:lang w:eastAsia="zh-CN"/>
        </w:rPr>
        <w:t xml:space="preserve"> </w:t>
      </w:r>
      <w:r>
        <w:rPr>
          <w:lang w:eastAsia="zh-CN"/>
        </w:rPr>
        <w:t>途，在借款合同中约定。</w:t>
      </w:r>
    </w:p>
    <w:p w:rsidR="006D04D2" w:rsidRDefault="003D5A1B">
      <w:pPr>
        <w:pStyle w:val="a3"/>
        <w:spacing w:line="273" w:lineRule="auto"/>
        <w:ind w:right="197"/>
        <w:jc w:val="both"/>
        <w:rPr>
          <w:lang w:eastAsia="zh-CN"/>
        </w:rPr>
      </w:pPr>
      <w:r>
        <w:rPr>
          <w:spacing w:val="-2"/>
          <w:w w:val="99"/>
          <w:lang w:eastAsia="zh-CN"/>
        </w:rPr>
        <w:t>（二）</w:t>
      </w:r>
      <w:r w:rsidRPr="00240D3C">
        <w:rPr>
          <w:rFonts w:asciiTheme="minorEastAsia" w:eastAsiaTheme="minorEastAsia" w:hAnsiTheme="minorEastAsia"/>
          <w:lang w:eastAsia="zh-CN"/>
        </w:rPr>
        <w:t>“</w:t>
      </w:r>
      <w:r w:rsidRPr="00240D3C">
        <w:rPr>
          <w:rFonts w:asciiTheme="minorEastAsia" w:eastAsiaTheme="minorEastAsia" w:hAnsiTheme="minorEastAsia"/>
          <w:lang w:eastAsia="zh-CN"/>
        </w:rPr>
        <w:t>贷学金</w:t>
      </w:r>
      <w:r w:rsidRPr="00240D3C">
        <w:rPr>
          <w:rFonts w:asciiTheme="minorEastAsia" w:eastAsiaTheme="minorEastAsia" w:hAnsiTheme="minorEastAsia"/>
          <w:lang w:eastAsia="zh-CN"/>
        </w:rPr>
        <w:t>”</w:t>
      </w:r>
      <w:r w:rsidRPr="00240D3C">
        <w:rPr>
          <w:rFonts w:asciiTheme="minorEastAsia" w:eastAsiaTheme="minorEastAsia" w:hAnsiTheme="minorEastAsia"/>
          <w:lang w:eastAsia="zh-CN"/>
        </w:rPr>
        <w:t>发放额度，以当年</w:t>
      </w:r>
      <w:r w:rsidRPr="00240D3C">
        <w:rPr>
          <w:rFonts w:asciiTheme="minorEastAsia" w:eastAsiaTheme="minorEastAsia" w:hAnsiTheme="minorEastAsia"/>
          <w:lang w:eastAsia="zh-CN"/>
        </w:rPr>
        <w:t>“</w:t>
      </w:r>
      <w:r w:rsidRPr="00240D3C">
        <w:rPr>
          <w:rFonts w:asciiTheme="minorEastAsia" w:eastAsiaTheme="minorEastAsia" w:hAnsiTheme="minorEastAsia"/>
          <w:lang w:eastAsia="zh-CN"/>
        </w:rPr>
        <w:t>贷学金</w:t>
      </w:r>
      <w:r w:rsidRPr="00240D3C">
        <w:rPr>
          <w:rFonts w:asciiTheme="minorEastAsia" w:eastAsiaTheme="minorEastAsia" w:hAnsiTheme="minorEastAsia"/>
          <w:lang w:eastAsia="zh-CN"/>
        </w:rPr>
        <w:t>”</w:t>
      </w:r>
      <w:r w:rsidRPr="00240D3C">
        <w:rPr>
          <w:rFonts w:asciiTheme="minorEastAsia" w:eastAsiaTheme="minorEastAsia" w:hAnsiTheme="minorEastAsia"/>
          <w:lang w:eastAsia="zh-CN"/>
        </w:rPr>
        <w:t>基金账户余额为准。余额若不足以按申</w:t>
      </w:r>
      <w:r w:rsidRPr="00240D3C">
        <w:rPr>
          <w:rFonts w:asciiTheme="minorEastAsia" w:eastAsiaTheme="minorEastAsia" w:hAnsiTheme="minorEastAsia"/>
          <w:lang w:eastAsia="zh-CN"/>
        </w:rPr>
        <w:t xml:space="preserve"> </w:t>
      </w:r>
      <w:r w:rsidRPr="00240D3C">
        <w:rPr>
          <w:rFonts w:asciiTheme="minorEastAsia" w:eastAsiaTheme="minorEastAsia" w:hAnsiTheme="minorEastAsia"/>
          <w:lang w:eastAsia="zh-CN"/>
        </w:rPr>
        <w:t>请</w:t>
      </w:r>
      <w:r w:rsidRPr="00240D3C">
        <w:rPr>
          <w:rFonts w:asciiTheme="minorEastAsia" w:eastAsiaTheme="minorEastAsia" w:hAnsiTheme="minorEastAsia"/>
          <w:lang w:eastAsia="zh-CN"/>
        </w:rPr>
        <w:t>“</w:t>
      </w:r>
      <w:r w:rsidRPr="00240D3C">
        <w:rPr>
          <w:rFonts w:asciiTheme="minorEastAsia" w:eastAsiaTheme="minorEastAsia" w:hAnsiTheme="minorEastAsia"/>
          <w:lang w:eastAsia="zh-CN"/>
        </w:rPr>
        <w:t>贷</w:t>
      </w:r>
      <w:r>
        <w:rPr>
          <w:spacing w:val="-2"/>
          <w:w w:val="95"/>
          <w:lang w:eastAsia="zh-CN"/>
        </w:rPr>
        <w:t>学金</w:t>
      </w:r>
      <w:r>
        <w:rPr>
          <w:spacing w:val="-2"/>
          <w:w w:val="95"/>
          <w:lang w:eastAsia="zh-CN"/>
        </w:rPr>
        <w:t>”</w:t>
      </w:r>
      <w:r>
        <w:rPr>
          <w:spacing w:val="-2"/>
          <w:w w:val="95"/>
          <w:lang w:eastAsia="zh-CN"/>
        </w:rPr>
        <w:t>最低标准发放时，则暂时停止发放，直至基金账户余额达到申请</w:t>
      </w:r>
      <w:r>
        <w:rPr>
          <w:spacing w:val="-2"/>
          <w:w w:val="95"/>
          <w:lang w:eastAsia="zh-CN"/>
        </w:rPr>
        <w:t>“</w:t>
      </w:r>
      <w:r>
        <w:rPr>
          <w:spacing w:val="-2"/>
          <w:w w:val="95"/>
          <w:lang w:eastAsia="zh-CN"/>
        </w:rPr>
        <w:t>贷学金</w:t>
      </w:r>
      <w:r>
        <w:rPr>
          <w:spacing w:val="-2"/>
          <w:w w:val="95"/>
          <w:lang w:eastAsia="zh-CN"/>
        </w:rPr>
        <w:t>”</w:t>
      </w:r>
      <w:r>
        <w:rPr>
          <w:spacing w:val="-2"/>
          <w:w w:val="95"/>
          <w:lang w:eastAsia="zh-CN"/>
        </w:rPr>
        <w:t>最</w:t>
      </w:r>
      <w:r>
        <w:rPr>
          <w:spacing w:val="-2"/>
          <w:w w:val="95"/>
          <w:lang w:eastAsia="zh-CN"/>
        </w:rPr>
        <w:t xml:space="preserve"> </w:t>
      </w:r>
      <w:r>
        <w:rPr>
          <w:lang w:eastAsia="zh-CN"/>
        </w:rPr>
        <w:t>低发放标准。</w:t>
      </w:r>
    </w:p>
    <w:p w:rsidR="006D04D2" w:rsidRDefault="003D5A1B">
      <w:pPr>
        <w:pStyle w:val="a3"/>
        <w:spacing w:line="273" w:lineRule="auto"/>
        <w:ind w:right="195"/>
        <w:rPr>
          <w:lang w:eastAsia="zh-CN"/>
        </w:rPr>
      </w:pPr>
      <w:r>
        <w:rPr>
          <w:lang w:eastAsia="zh-CN"/>
        </w:rPr>
        <w:t>(</w:t>
      </w:r>
      <w:r>
        <w:rPr>
          <w:lang w:eastAsia="zh-CN"/>
        </w:rPr>
        <w:t>三</w:t>
      </w:r>
      <w:r>
        <w:rPr>
          <w:lang w:eastAsia="zh-CN"/>
        </w:rPr>
        <w:t xml:space="preserve">) </w:t>
      </w:r>
      <w:r>
        <w:rPr>
          <w:lang w:eastAsia="zh-CN"/>
        </w:rPr>
        <w:t>在贷学金总额有限的情况下，优先满足师范专业学生的申请以及积极参加北京师</w:t>
      </w:r>
      <w:r>
        <w:rPr>
          <w:lang w:eastAsia="zh-CN"/>
        </w:rPr>
        <w:t xml:space="preserve"> </w:t>
      </w:r>
      <w:r>
        <w:rPr>
          <w:lang w:eastAsia="zh-CN"/>
        </w:rPr>
        <w:t>范大学教育基金会组织的公益活动的同学。</w:t>
      </w:r>
    </w:p>
    <w:p w:rsidR="006D04D2" w:rsidRDefault="003D5A1B">
      <w:pPr>
        <w:pStyle w:val="Heading1"/>
        <w:tabs>
          <w:tab w:val="left" w:pos="1123"/>
        </w:tabs>
        <w:ind w:right="75"/>
        <w:jc w:val="center"/>
        <w:rPr>
          <w:b w:val="0"/>
          <w:bCs w:val="0"/>
          <w:lang w:eastAsia="zh-CN"/>
        </w:rPr>
      </w:pPr>
      <w:r>
        <w:rPr>
          <w:lang w:eastAsia="zh-CN"/>
        </w:rPr>
        <w:t>第五章</w:t>
      </w:r>
      <w:r>
        <w:rPr>
          <w:lang w:eastAsia="zh-CN"/>
        </w:rPr>
        <w:tab/>
      </w:r>
      <w:r>
        <w:rPr>
          <w:lang w:eastAsia="zh-CN"/>
        </w:rPr>
        <w:t>申请和发放程序</w:t>
      </w:r>
    </w:p>
    <w:p w:rsidR="006D04D2" w:rsidRDefault="003D5A1B">
      <w:pPr>
        <w:pStyle w:val="a3"/>
        <w:tabs>
          <w:tab w:val="left" w:pos="1379"/>
        </w:tabs>
        <w:spacing w:before="157" w:line="273" w:lineRule="auto"/>
        <w:ind w:right="106"/>
        <w:rPr>
          <w:lang w:eastAsia="zh-CN"/>
        </w:rPr>
      </w:pPr>
      <w:r>
        <w:rPr>
          <w:w w:val="99"/>
          <w:lang w:eastAsia="zh-CN"/>
        </w:rPr>
        <w:t>第八条</w:t>
      </w:r>
      <w:r>
        <w:rPr>
          <w:w w:val="99"/>
          <w:lang w:eastAsia="zh-CN"/>
        </w:rPr>
        <w:tab/>
      </w:r>
      <w:r w:rsidRPr="00240D3C">
        <w:rPr>
          <w:rFonts w:asciiTheme="minorEastAsia" w:eastAsiaTheme="minorEastAsia" w:hAnsiTheme="minorEastAsia"/>
          <w:lang w:eastAsia="zh-CN"/>
        </w:rPr>
        <w:t>学生可向所在学院提出申请，填写《北京师范大学心平自立贷学金申请表》，</w:t>
      </w:r>
      <w:r w:rsidRPr="00240D3C">
        <w:rPr>
          <w:rFonts w:asciiTheme="minorEastAsia" w:eastAsiaTheme="minorEastAsia" w:hAnsiTheme="minorEastAsia"/>
          <w:lang w:eastAsia="zh-CN"/>
        </w:rPr>
        <w:t xml:space="preserve"> </w:t>
      </w:r>
      <w:r w:rsidRPr="00240D3C">
        <w:rPr>
          <w:rFonts w:asciiTheme="minorEastAsia" w:eastAsiaTheme="minorEastAsia" w:hAnsiTheme="minorEastAsia"/>
          <w:lang w:eastAsia="zh-CN"/>
        </w:rPr>
        <w:t>请父母或其他亲属作为贷学金担保人填写《法定监护人（贷学金担保人）确认书》并签字，</w:t>
      </w:r>
      <w:r w:rsidRPr="00240D3C">
        <w:rPr>
          <w:rFonts w:asciiTheme="minorEastAsia" w:eastAsiaTheme="minorEastAsia" w:hAnsiTheme="minorEastAsia"/>
          <w:lang w:eastAsia="zh-CN"/>
        </w:rPr>
        <w:t xml:space="preserve"> </w:t>
      </w:r>
      <w:r w:rsidRPr="00240D3C">
        <w:rPr>
          <w:rFonts w:asciiTheme="minorEastAsia" w:eastAsiaTheme="minorEastAsia" w:hAnsiTheme="minorEastAsia"/>
          <w:lang w:eastAsia="zh-CN"/>
        </w:rPr>
        <w:t>并提供父母或其他亲属作为贷学金担保人的身份证复印件。每年在放寒假或暑假前领取申请</w:t>
      </w:r>
      <w:r w:rsidRPr="00240D3C">
        <w:rPr>
          <w:rFonts w:asciiTheme="minorEastAsia" w:eastAsiaTheme="minorEastAsia" w:hAnsiTheme="minorEastAsia"/>
          <w:lang w:eastAsia="zh-CN"/>
        </w:rPr>
        <w:t xml:space="preserve"> </w:t>
      </w:r>
      <w:r w:rsidRPr="00240D3C">
        <w:rPr>
          <w:rFonts w:asciiTheme="minorEastAsia" w:eastAsiaTheme="minorEastAsia" w:hAnsiTheme="minorEastAsia"/>
          <w:lang w:eastAsia="zh-CN"/>
        </w:rPr>
        <w:t>表</w:t>
      </w:r>
      <w:r>
        <w:rPr>
          <w:lang w:eastAsia="zh-CN"/>
        </w:rPr>
        <w:t>，</w:t>
      </w:r>
      <w:r>
        <w:rPr>
          <w:lang w:eastAsia="zh-CN"/>
        </w:rPr>
        <w:t>3</w:t>
      </w:r>
      <w:r>
        <w:rPr>
          <w:spacing w:val="-63"/>
          <w:lang w:eastAsia="zh-CN"/>
        </w:rPr>
        <w:t xml:space="preserve"> </w:t>
      </w:r>
      <w:r>
        <w:rPr>
          <w:lang w:eastAsia="zh-CN"/>
        </w:rPr>
        <w:t>月份、</w:t>
      </w:r>
      <w:r>
        <w:rPr>
          <w:lang w:eastAsia="zh-CN"/>
        </w:rPr>
        <w:t>10</w:t>
      </w:r>
      <w:r>
        <w:rPr>
          <w:spacing w:val="-63"/>
          <w:lang w:eastAsia="zh-CN"/>
        </w:rPr>
        <w:t xml:space="preserve"> </w:t>
      </w:r>
      <w:r>
        <w:rPr>
          <w:lang w:eastAsia="zh-CN"/>
        </w:rPr>
        <w:t>月份为申请</w:t>
      </w:r>
      <w:r>
        <w:rPr>
          <w:lang w:eastAsia="zh-CN"/>
        </w:rPr>
        <w:t>集中办理期，如遇特殊情况，学生也可随时提出申请。</w:t>
      </w:r>
    </w:p>
    <w:p w:rsidR="006D04D2" w:rsidRDefault="003D5A1B">
      <w:pPr>
        <w:pStyle w:val="a3"/>
        <w:spacing w:line="273" w:lineRule="auto"/>
        <w:ind w:right="196"/>
        <w:jc w:val="both"/>
        <w:rPr>
          <w:lang w:eastAsia="zh-CN"/>
        </w:rPr>
      </w:pPr>
      <w:r>
        <w:rPr>
          <w:lang w:eastAsia="zh-CN"/>
        </w:rPr>
        <w:t>第九条</w:t>
      </w:r>
      <w:r>
        <w:rPr>
          <w:lang w:eastAsia="zh-CN"/>
        </w:rPr>
        <w:t xml:space="preserve"> </w:t>
      </w:r>
      <w:r>
        <w:rPr>
          <w:spacing w:val="-3"/>
          <w:lang w:eastAsia="zh-CN"/>
        </w:rPr>
        <w:t>针对未入学新生，由学生主管部门（</w:t>
      </w:r>
      <w:r w:rsidR="008A2160">
        <w:rPr>
          <w:rFonts w:eastAsiaTheme="minorEastAsia" w:hint="eastAsia"/>
          <w:spacing w:val="-3"/>
          <w:lang w:eastAsia="zh-CN"/>
        </w:rPr>
        <w:t>学生资助管理中心</w:t>
      </w:r>
      <w:r>
        <w:rPr>
          <w:spacing w:val="-3"/>
          <w:lang w:eastAsia="zh-CN"/>
        </w:rPr>
        <w:t>）负责发放（邮寄）宣传</w:t>
      </w:r>
      <w:r>
        <w:rPr>
          <w:spacing w:val="-3"/>
          <w:lang w:eastAsia="zh-CN"/>
        </w:rPr>
        <w:t xml:space="preserve"> </w:t>
      </w:r>
      <w:r>
        <w:rPr>
          <w:lang w:eastAsia="zh-CN"/>
        </w:rPr>
        <w:t>介绍性材料；针对在校老生，由学生资助管理中心于每年</w:t>
      </w:r>
      <w:r>
        <w:rPr>
          <w:spacing w:val="-66"/>
          <w:lang w:eastAsia="zh-CN"/>
        </w:rPr>
        <w:t xml:space="preserve"> </w:t>
      </w:r>
      <w:r>
        <w:rPr>
          <w:lang w:eastAsia="zh-CN"/>
        </w:rPr>
        <w:t>2</w:t>
      </w:r>
      <w:r>
        <w:rPr>
          <w:spacing w:val="-69"/>
          <w:lang w:eastAsia="zh-CN"/>
        </w:rPr>
        <w:t xml:space="preserve"> </w:t>
      </w:r>
      <w:r>
        <w:rPr>
          <w:lang w:eastAsia="zh-CN"/>
        </w:rPr>
        <w:t>月和</w:t>
      </w:r>
      <w:r>
        <w:rPr>
          <w:spacing w:val="-68"/>
          <w:lang w:eastAsia="zh-CN"/>
        </w:rPr>
        <w:t xml:space="preserve"> </w:t>
      </w:r>
      <w:r>
        <w:rPr>
          <w:lang w:eastAsia="zh-CN"/>
        </w:rPr>
        <w:t>9</w:t>
      </w:r>
      <w:r>
        <w:rPr>
          <w:spacing w:val="-67"/>
          <w:lang w:eastAsia="zh-CN"/>
        </w:rPr>
        <w:t xml:space="preserve"> </w:t>
      </w:r>
      <w:r>
        <w:rPr>
          <w:spacing w:val="-4"/>
          <w:lang w:eastAsia="zh-CN"/>
        </w:rPr>
        <w:t>月（学校正式开学后）正</w:t>
      </w:r>
      <w:r>
        <w:rPr>
          <w:spacing w:val="-4"/>
          <w:lang w:eastAsia="zh-CN"/>
        </w:rPr>
        <w:t xml:space="preserve"> </w:t>
      </w:r>
      <w:r>
        <w:rPr>
          <w:lang w:eastAsia="zh-CN"/>
        </w:rPr>
        <w:t>式发放</w:t>
      </w:r>
      <w:r>
        <w:rPr>
          <w:lang w:eastAsia="zh-CN"/>
        </w:rPr>
        <w:t>“</w:t>
      </w:r>
      <w:r>
        <w:rPr>
          <w:lang w:eastAsia="zh-CN"/>
        </w:rPr>
        <w:t>贷学金</w:t>
      </w:r>
      <w:r>
        <w:rPr>
          <w:lang w:eastAsia="zh-CN"/>
        </w:rPr>
        <w:t>”</w:t>
      </w:r>
      <w:r>
        <w:rPr>
          <w:lang w:eastAsia="zh-CN"/>
        </w:rPr>
        <w:t>通知，于每年</w:t>
      </w:r>
      <w:r>
        <w:rPr>
          <w:spacing w:val="-52"/>
          <w:lang w:eastAsia="zh-CN"/>
        </w:rPr>
        <w:t xml:space="preserve"> </w:t>
      </w:r>
      <w:r>
        <w:rPr>
          <w:lang w:eastAsia="zh-CN"/>
        </w:rPr>
        <w:t>3</w:t>
      </w:r>
      <w:r>
        <w:rPr>
          <w:spacing w:val="-54"/>
          <w:lang w:eastAsia="zh-CN"/>
        </w:rPr>
        <w:t xml:space="preserve"> </w:t>
      </w:r>
      <w:r>
        <w:rPr>
          <w:lang w:eastAsia="zh-CN"/>
        </w:rPr>
        <w:t>月下旬旬和</w:t>
      </w:r>
      <w:r>
        <w:rPr>
          <w:spacing w:val="-52"/>
          <w:lang w:eastAsia="zh-CN"/>
        </w:rPr>
        <w:t xml:space="preserve"> </w:t>
      </w:r>
      <w:r>
        <w:rPr>
          <w:lang w:eastAsia="zh-CN"/>
        </w:rPr>
        <w:t>10</w:t>
      </w:r>
      <w:r>
        <w:rPr>
          <w:spacing w:val="-56"/>
          <w:lang w:eastAsia="zh-CN"/>
        </w:rPr>
        <w:t xml:space="preserve"> </w:t>
      </w:r>
      <w:r>
        <w:rPr>
          <w:lang w:eastAsia="zh-CN"/>
        </w:rPr>
        <w:t>月下旬前完成学生申请工作，并将初审合</w:t>
      </w:r>
      <w:r>
        <w:rPr>
          <w:lang w:eastAsia="zh-CN"/>
        </w:rPr>
        <w:t xml:space="preserve"> </w:t>
      </w:r>
      <w:r>
        <w:rPr>
          <w:lang w:eastAsia="zh-CN"/>
        </w:rPr>
        <w:t>格材料报</w:t>
      </w:r>
      <w:r>
        <w:rPr>
          <w:lang w:eastAsia="zh-CN"/>
        </w:rPr>
        <w:t>“</w:t>
      </w:r>
      <w:r>
        <w:rPr>
          <w:lang w:eastAsia="zh-CN"/>
        </w:rPr>
        <w:t>贷学金</w:t>
      </w:r>
      <w:r>
        <w:rPr>
          <w:lang w:eastAsia="zh-CN"/>
        </w:rPr>
        <w:t>”</w:t>
      </w:r>
      <w:r>
        <w:rPr>
          <w:lang w:eastAsia="zh-CN"/>
        </w:rPr>
        <w:t>基金管委会（校基金会）复核。每年</w:t>
      </w:r>
      <w:r>
        <w:rPr>
          <w:spacing w:val="-54"/>
          <w:lang w:eastAsia="zh-CN"/>
        </w:rPr>
        <w:t xml:space="preserve"> </w:t>
      </w:r>
      <w:r>
        <w:rPr>
          <w:lang w:eastAsia="zh-CN"/>
        </w:rPr>
        <w:t>4</w:t>
      </w:r>
      <w:r>
        <w:rPr>
          <w:spacing w:val="-53"/>
          <w:lang w:eastAsia="zh-CN"/>
        </w:rPr>
        <w:t xml:space="preserve"> </w:t>
      </w:r>
      <w:r>
        <w:rPr>
          <w:lang w:eastAsia="zh-CN"/>
        </w:rPr>
        <w:t>月与</w:t>
      </w:r>
      <w:r>
        <w:rPr>
          <w:spacing w:val="-54"/>
          <w:lang w:eastAsia="zh-CN"/>
        </w:rPr>
        <w:t xml:space="preserve"> </w:t>
      </w:r>
      <w:r>
        <w:rPr>
          <w:lang w:eastAsia="zh-CN"/>
        </w:rPr>
        <w:t>11</w:t>
      </w:r>
      <w:r>
        <w:rPr>
          <w:spacing w:val="-55"/>
          <w:lang w:eastAsia="zh-CN"/>
        </w:rPr>
        <w:t xml:space="preserve"> </w:t>
      </w:r>
      <w:r>
        <w:rPr>
          <w:lang w:eastAsia="zh-CN"/>
        </w:rPr>
        <w:t>月的第</w:t>
      </w:r>
      <w:r>
        <w:rPr>
          <w:spacing w:val="-51"/>
          <w:lang w:eastAsia="zh-CN"/>
        </w:rPr>
        <w:t xml:space="preserve"> </w:t>
      </w:r>
      <w:r>
        <w:rPr>
          <w:lang w:eastAsia="zh-CN"/>
        </w:rPr>
        <w:t>1</w:t>
      </w:r>
      <w:r>
        <w:rPr>
          <w:spacing w:val="-53"/>
          <w:lang w:eastAsia="zh-CN"/>
        </w:rPr>
        <w:t xml:space="preserve"> </w:t>
      </w:r>
      <w:r>
        <w:rPr>
          <w:lang w:eastAsia="zh-CN"/>
        </w:rPr>
        <w:t>周为贷款发放</w:t>
      </w:r>
      <w:r>
        <w:rPr>
          <w:lang w:eastAsia="zh-CN"/>
        </w:rPr>
        <w:t xml:space="preserve"> </w:t>
      </w:r>
      <w:r>
        <w:rPr>
          <w:lang w:eastAsia="zh-CN"/>
        </w:rPr>
        <w:t>时间，每年</w:t>
      </w:r>
      <w:r>
        <w:rPr>
          <w:spacing w:val="-54"/>
          <w:lang w:eastAsia="zh-CN"/>
        </w:rPr>
        <w:t xml:space="preserve"> </w:t>
      </w:r>
      <w:r>
        <w:rPr>
          <w:lang w:eastAsia="zh-CN"/>
        </w:rPr>
        <w:t>4</w:t>
      </w:r>
      <w:r>
        <w:rPr>
          <w:spacing w:val="-53"/>
          <w:lang w:eastAsia="zh-CN"/>
        </w:rPr>
        <w:t xml:space="preserve"> </w:t>
      </w:r>
      <w:r>
        <w:rPr>
          <w:lang w:eastAsia="zh-CN"/>
        </w:rPr>
        <w:t>月与</w:t>
      </w:r>
      <w:r>
        <w:rPr>
          <w:spacing w:val="-54"/>
          <w:lang w:eastAsia="zh-CN"/>
        </w:rPr>
        <w:t xml:space="preserve"> </w:t>
      </w:r>
      <w:r>
        <w:rPr>
          <w:lang w:eastAsia="zh-CN"/>
        </w:rPr>
        <w:t>11</w:t>
      </w:r>
      <w:r>
        <w:rPr>
          <w:spacing w:val="-55"/>
          <w:lang w:eastAsia="zh-CN"/>
        </w:rPr>
        <w:t xml:space="preserve"> </w:t>
      </w:r>
      <w:r>
        <w:rPr>
          <w:lang w:eastAsia="zh-CN"/>
        </w:rPr>
        <w:t>月的后两周为还贷时间，由校基金会集中办理相关业务。如遇特殊情</w:t>
      </w:r>
      <w:r>
        <w:rPr>
          <w:lang w:eastAsia="zh-CN"/>
        </w:rPr>
        <w:t xml:space="preserve"> </w:t>
      </w:r>
      <w:r>
        <w:rPr>
          <w:lang w:eastAsia="zh-CN"/>
        </w:rPr>
        <w:t>况，学生也可随时提出申请。</w:t>
      </w:r>
    </w:p>
    <w:p w:rsidR="006D04D2" w:rsidRDefault="003D5A1B">
      <w:pPr>
        <w:pStyle w:val="a3"/>
        <w:tabs>
          <w:tab w:val="left" w:pos="1379"/>
        </w:tabs>
        <w:spacing w:line="273" w:lineRule="auto"/>
        <w:ind w:right="195"/>
        <w:rPr>
          <w:lang w:eastAsia="zh-CN"/>
        </w:rPr>
      </w:pPr>
      <w:r>
        <w:rPr>
          <w:lang w:eastAsia="zh-CN"/>
        </w:rPr>
        <w:t>第十条</w:t>
      </w:r>
      <w:r>
        <w:rPr>
          <w:lang w:eastAsia="zh-CN"/>
        </w:rPr>
        <w:tab/>
      </w:r>
      <w:r w:rsidRPr="00240D3C">
        <w:rPr>
          <w:rFonts w:asciiTheme="minorEastAsia" w:eastAsiaTheme="minorEastAsia" w:hAnsiTheme="minorEastAsia"/>
          <w:lang w:eastAsia="zh-CN"/>
        </w:rPr>
        <w:t>学院根据申请材料有关内容进行初审后，报</w:t>
      </w:r>
      <w:r w:rsidR="008A2160" w:rsidRPr="00240D3C">
        <w:rPr>
          <w:rFonts w:asciiTheme="minorEastAsia" w:eastAsiaTheme="minorEastAsia" w:hAnsiTheme="minorEastAsia" w:hint="eastAsia"/>
          <w:lang w:eastAsia="zh-CN"/>
        </w:rPr>
        <w:t>学生资助管理中心</w:t>
      </w:r>
      <w:r w:rsidRPr="00240D3C">
        <w:rPr>
          <w:rFonts w:asciiTheme="minorEastAsia" w:eastAsiaTheme="minorEastAsia" w:hAnsiTheme="minorEastAsia"/>
          <w:lang w:eastAsia="zh-CN"/>
        </w:rPr>
        <w:t>审核，</w:t>
      </w:r>
      <w:r w:rsidRPr="00240D3C">
        <w:rPr>
          <w:rFonts w:asciiTheme="minorEastAsia" w:eastAsiaTheme="minorEastAsia" w:hAnsiTheme="minorEastAsia"/>
          <w:lang w:eastAsia="zh-CN"/>
        </w:rPr>
        <w:t xml:space="preserve"> </w:t>
      </w:r>
      <w:r w:rsidRPr="00240D3C">
        <w:rPr>
          <w:rFonts w:asciiTheme="minorEastAsia" w:eastAsiaTheme="minorEastAsia" w:hAnsiTheme="minorEastAsia"/>
          <w:lang w:eastAsia="zh-CN"/>
        </w:rPr>
        <w:t>经学校基金管委会组织评估批准，报心平公益基金会秘书长签字备案后，学校将结果通知所</w:t>
      </w:r>
      <w:r w:rsidRPr="00240D3C">
        <w:rPr>
          <w:rFonts w:asciiTheme="minorEastAsia" w:eastAsiaTheme="minorEastAsia" w:hAnsiTheme="minorEastAsia"/>
          <w:lang w:eastAsia="zh-CN"/>
        </w:rPr>
        <w:t xml:space="preserve"> </w:t>
      </w:r>
      <w:r>
        <w:rPr>
          <w:lang w:eastAsia="zh-CN"/>
        </w:rPr>
        <w:t>在学院或研究生院及申请人。</w:t>
      </w:r>
    </w:p>
    <w:p w:rsidR="006D04D2" w:rsidRDefault="003D5A1B">
      <w:pPr>
        <w:pStyle w:val="a3"/>
        <w:tabs>
          <w:tab w:val="left" w:pos="1588"/>
        </w:tabs>
        <w:spacing w:line="273" w:lineRule="auto"/>
        <w:ind w:right="199"/>
        <w:rPr>
          <w:lang w:eastAsia="zh-CN"/>
        </w:rPr>
      </w:pPr>
      <w:r>
        <w:rPr>
          <w:lang w:eastAsia="zh-CN"/>
        </w:rPr>
        <w:t>第十一条</w:t>
      </w:r>
      <w:r>
        <w:rPr>
          <w:lang w:eastAsia="zh-CN"/>
        </w:rPr>
        <w:tab/>
      </w:r>
      <w:r>
        <w:rPr>
          <w:spacing w:val="-3"/>
          <w:lang w:eastAsia="zh-CN"/>
        </w:rPr>
        <w:t>贷学金申请获准后，由申请学生和北京师范大学教育基金会共同签署《北京</w:t>
      </w:r>
      <w:r>
        <w:rPr>
          <w:spacing w:val="-3"/>
          <w:lang w:eastAsia="zh-CN"/>
        </w:rPr>
        <w:t xml:space="preserve"> </w:t>
      </w:r>
      <w:r w:rsidRPr="00240D3C">
        <w:rPr>
          <w:rFonts w:asciiTheme="minorEastAsia" w:eastAsiaTheme="minorEastAsia" w:hAnsiTheme="minorEastAsia"/>
          <w:lang w:eastAsia="zh-CN"/>
        </w:rPr>
        <w:t>师范大学心平自立贷学金使用协议》</w:t>
      </w:r>
      <w:r>
        <w:rPr>
          <w:spacing w:val="-6"/>
          <w:w w:val="99"/>
          <w:lang w:eastAsia="zh-CN"/>
        </w:rPr>
        <w:t>。</w:t>
      </w:r>
    </w:p>
    <w:p w:rsidR="006D04D2" w:rsidRPr="00240D3C" w:rsidRDefault="003D5A1B">
      <w:pPr>
        <w:pStyle w:val="a3"/>
        <w:spacing w:line="273" w:lineRule="auto"/>
        <w:ind w:right="195"/>
        <w:rPr>
          <w:rFonts w:asciiTheme="minorEastAsia" w:eastAsiaTheme="minorEastAsia" w:hAnsiTheme="minorEastAsia"/>
          <w:lang w:eastAsia="zh-CN"/>
        </w:rPr>
      </w:pPr>
      <w:r>
        <w:rPr>
          <w:lang w:eastAsia="zh-CN"/>
        </w:rPr>
        <w:t>第十二条</w:t>
      </w:r>
      <w:r>
        <w:rPr>
          <w:lang w:eastAsia="zh-CN"/>
        </w:rPr>
        <w:t xml:space="preserve"> </w:t>
      </w:r>
      <w:r>
        <w:rPr>
          <w:lang w:eastAsia="zh-CN"/>
        </w:rPr>
        <w:t>《北京师范大学心平自立贷学金使用协议》签订后，北京师范大学教育基金</w:t>
      </w:r>
      <w:r>
        <w:rPr>
          <w:lang w:eastAsia="zh-CN"/>
        </w:rPr>
        <w:t xml:space="preserve"> </w:t>
      </w:r>
      <w:r>
        <w:rPr>
          <w:lang w:eastAsia="zh-CN"/>
        </w:rPr>
        <w:t>会根据合同约定，按时将审批的</w:t>
      </w:r>
      <w:r>
        <w:rPr>
          <w:lang w:eastAsia="zh-CN"/>
        </w:rPr>
        <w:t>“</w:t>
      </w:r>
      <w:r>
        <w:rPr>
          <w:lang w:eastAsia="zh-CN"/>
        </w:rPr>
        <w:t>贷学金</w:t>
      </w:r>
      <w:r>
        <w:rPr>
          <w:lang w:eastAsia="zh-CN"/>
        </w:rPr>
        <w:t>”</w:t>
      </w:r>
      <w:r>
        <w:rPr>
          <w:lang w:eastAsia="zh-CN"/>
        </w:rPr>
        <w:t>金额划入指定的学生账户。</w:t>
      </w:r>
    </w:p>
    <w:p w:rsidR="006D04D2" w:rsidRPr="00240D3C" w:rsidRDefault="003D5A1B">
      <w:pPr>
        <w:pStyle w:val="a3"/>
        <w:tabs>
          <w:tab w:val="left" w:pos="1588"/>
        </w:tabs>
        <w:spacing w:line="273" w:lineRule="auto"/>
        <w:ind w:right="106"/>
        <w:rPr>
          <w:rFonts w:asciiTheme="minorEastAsia" w:eastAsiaTheme="minorEastAsia" w:hAnsiTheme="minorEastAsia"/>
          <w:lang w:eastAsia="zh-CN"/>
        </w:rPr>
      </w:pPr>
      <w:r w:rsidRPr="00240D3C">
        <w:rPr>
          <w:rFonts w:asciiTheme="minorEastAsia" w:eastAsiaTheme="minorEastAsia" w:hAnsiTheme="minorEastAsia"/>
          <w:lang w:eastAsia="zh-CN"/>
        </w:rPr>
        <w:t>第十三条</w:t>
      </w:r>
      <w:r w:rsidRPr="00240D3C">
        <w:rPr>
          <w:rFonts w:asciiTheme="minorEastAsia" w:eastAsiaTheme="minorEastAsia" w:hAnsiTheme="minorEastAsia"/>
          <w:lang w:eastAsia="zh-CN"/>
        </w:rPr>
        <w:tab/>
      </w:r>
      <w:r w:rsidRPr="00240D3C">
        <w:rPr>
          <w:rFonts w:asciiTheme="minorEastAsia" w:eastAsiaTheme="minorEastAsia" w:hAnsiTheme="minorEastAsia"/>
          <w:lang w:eastAsia="zh-CN"/>
        </w:rPr>
        <w:t>在</w:t>
      </w:r>
      <w:r w:rsidRPr="00240D3C">
        <w:rPr>
          <w:rFonts w:asciiTheme="minorEastAsia" w:eastAsiaTheme="minorEastAsia" w:hAnsiTheme="minorEastAsia"/>
          <w:lang w:eastAsia="zh-CN"/>
        </w:rPr>
        <w:t>“</w:t>
      </w:r>
      <w:r w:rsidRPr="00240D3C">
        <w:rPr>
          <w:rFonts w:asciiTheme="minorEastAsia" w:eastAsiaTheme="minorEastAsia" w:hAnsiTheme="minorEastAsia"/>
          <w:lang w:eastAsia="zh-CN"/>
        </w:rPr>
        <w:t>贷学金</w:t>
      </w:r>
      <w:r w:rsidRPr="00240D3C">
        <w:rPr>
          <w:rFonts w:asciiTheme="minorEastAsia" w:eastAsiaTheme="minorEastAsia" w:hAnsiTheme="minorEastAsia"/>
          <w:lang w:eastAsia="zh-CN"/>
        </w:rPr>
        <w:t>”</w:t>
      </w:r>
      <w:r w:rsidRPr="00240D3C">
        <w:rPr>
          <w:rFonts w:asciiTheme="minorEastAsia" w:eastAsiaTheme="minorEastAsia" w:hAnsiTheme="minorEastAsia"/>
          <w:lang w:eastAsia="zh-CN"/>
        </w:rPr>
        <w:t>发放期间，贷款学生</w:t>
      </w:r>
      <w:r w:rsidRPr="00240D3C">
        <w:rPr>
          <w:rFonts w:asciiTheme="minorEastAsia" w:eastAsiaTheme="minorEastAsia" w:hAnsiTheme="minorEastAsia"/>
          <w:lang w:eastAsia="zh-CN"/>
        </w:rPr>
        <w:t>受到校规校纪处分或有两门及两门以上课</w:t>
      </w:r>
      <w:r w:rsidRPr="00240D3C">
        <w:rPr>
          <w:rFonts w:asciiTheme="minorEastAsia" w:eastAsiaTheme="minorEastAsia" w:hAnsiTheme="minorEastAsia"/>
          <w:lang w:eastAsia="zh-CN"/>
        </w:rPr>
        <w:t xml:space="preserve"> </w:t>
      </w:r>
      <w:r w:rsidRPr="00240D3C">
        <w:rPr>
          <w:rFonts w:asciiTheme="minorEastAsia" w:eastAsiaTheme="minorEastAsia" w:hAnsiTheme="minorEastAsia"/>
          <w:lang w:eastAsia="zh-CN"/>
        </w:rPr>
        <w:t>程成绩不及格或不能完成学业而休学等，视为贷款学生违约，除中止尚未发放的</w:t>
      </w:r>
      <w:r w:rsidRPr="00240D3C">
        <w:rPr>
          <w:rFonts w:asciiTheme="minorEastAsia" w:eastAsiaTheme="minorEastAsia" w:hAnsiTheme="minorEastAsia"/>
          <w:lang w:eastAsia="zh-CN"/>
        </w:rPr>
        <w:t>“</w:t>
      </w:r>
      <w:r w:rsidRPr="00240D3C">
        <w:rPr>
          <w:rFonts w:asciiTheme="minorEastAsia" w:eastAsiaTheme="minorEastAsia" w:hAnsiTheme="minorEastAsia"/>
          <w:lang w:eastAsia="zh-CN"/>
        </w:rPr>
        <w:t>贷学金</w:t>
      </w:r>
      <w:r w:rsidRPr="00240D3C">
        <w:rPr>
          <w:rFonts w:asciiTheme="minorEastAsia" w:eastAsiaTheme="minorEastAsia" w:hAnsiTheme="minorEastAsia"/>
          <w:lang w:eastAsia="zh-CN"/>
        </w:rPr>
        <w:t xml:space="preserve">” </w:t>
      </w:r>
      <w:r w:rsidRPr="00240D3C">
        <w:rPr>
          <w:rFonts w:asciiTheme="minorEastAsia" w:eastAsiaTheme="minorEastAsia" w:hAnsiTheme="minorEastAsia"/>
          <w:lang w:eastAsia="zh-CN"/>
        </w:rPr>
        <w:t>金额外，贷款学生仍应及时归还所借</w:t>
      </w:r>
      <w:r w:rsidRPr="00240D3C">
        <w:rPr>
          <w:rFonts w:asciiTheme="minorEastAsia" w:eastAsiaTheme="minorEastAsia" w:hAnsiTheme="minorEastAsia"/>
          <w:lang w:eastAsia="zh-CN"/>
        </w:rPr>
        <w:t>“</w:t>
      </w:r>
      <w:r w:rsidRPr="00240D3C">
        <w:rPr>
          <w:rFonts w:asciiTheme="minorEastAsia" w:eastAsiaTheme="minorEastAsia" w:hAnsiTheme="minorEastAsia"/>
          <w:lang w:eastAsia="zh-CN"/>
        </w:rPr>
        <w:t>贷学金</w:t>
      </w:r>
      <w:r w:rsidRPr="00240D3C">
        <w:rPr>
          <w:rFonts w:asciiTheme="minorEastAsia" w:eastAsiaTheme="minorEastAsia" w:hAnsiTheme="minorEastAsia"/>
          <w:lang w:eastAsia="zh-CN"/>
        </w:rPr>
        <w:t>”</w:t>
      </w:r>
      <w:r w:rsidRPr="00240D3C">
        <w:rPr>
          <w:rFonts w:asciiTheme="minorEastAsia" w:eastAsiaTheme="minorEastAsia" w:hAnsiTheme="minorEastAsia"/>
          <w:lang w:eastAsia="zh-CN"/>
        </w:rPr>
        <w:t>。</w:t>
      </w:r>
    </w:p>
    <w:p w:rsidR="006D04D2" w:rsidRDefault="003D5A1B">
      <w:pPr>
        <w:pStyle w:val="Heading1"/>
        <w:tabs>
          <w:tab w:val="left" w:pos="1123"/>
        </w:tabs>
        <w:ind w:right="77"/>
        <w:jc w:val="center"/>
        <w:rPr>
          <w:b w:val="0"/>
          <w:bCs w:val="0"/>
          <w:lang w:eastAsia="zh-CN"/>
        </w:rPr>
      </w:pPr>
      <w:r>
        <w:rPr>
          <w:lang w:eastAsia="zh-CN"/>
        </w:rPr>
        <w:t>第六章</w:t>
      </w:r>
      <w:r>
        <w:rPr>
          <w:lang w:eastAsia="zh-CN"/>
        </w:rPr>
        <w:tab/>
      </w:r>
      <w:r>
        <w:rPr>
          <w:lang w:eastAsia="zh-CN"/>
        </w:rPr>
        <w:t>还贷及使用费</w:t>
      </w:r>
    </w:p>
    <w:p w:rsidR="006D04D2" w:rsidRDefault="003D5A1B">
      <w:pPr>
        <w:pStyle w:val="a3"/>
        <w:spacing w:before="157" w:line="273" w:lineRule="auto"/>
        <w:ind w:right="197"/>
        <w:jc w:val="both"/>
        <w:rPr>
          <w:lang w:eastAsia="zh-CN"/>
        </w:rPr>
      </w:pPr>
      <w:r>
        <w:rPr>
          <w:w w:val="99"/>
          <w:lang w:eastAsia="zh-CN"/>
        </w:rPr>
        <w:t>第十四条</w:t>
      </w:r>
      <w:r w:rsidRPr="00240D3C">
        <w:rPr>
          <w:rFonts w:asciiTheme="minorEastAsia" w:eastAsiaTheme="minorEastAsia" w:hAnsiTheme="minorEastAsia"/>
          <w:lang w:eastAsia="zh-CN"/>
        </w:rPr>
        <w:t xml:space="preserve"> </w:t>
      </w:r>
      <w:r w:rsidRPr="00240D3C">
        <w:rPr>
          <w:rFonts w:asciiTheme="minorEastAsia" w:eastAsiaTheme="minorEastAsia" w:hAnsiTheme="minorEastAsia"/>
          <w:lang w:eastAsia="zh-CN"/>
        </w:rPr>
        <w:t>贷款学生在校学习期间，可随时归还</w:t>
      </w:r>
      <w:r w:rsidRPr="00240D3C">
        <w:rPr>
          <w:rFonts w:asciiTheme="minorEastAsia" w:eastAsiaTheme="minorEastAsia" w:hAnsiTheme="minorEastAsia"/>
          <w:lang w:eastAsia="zh-CN"/>
        </w:rPr>
        <w:t>“</w:t>
      </w:r>
      <w:r w:rsidRPr="00240D3C">
        <w:rPr>
          <w:rFonts w:asciiTheme="minorEastAsia" w:eastAsiaTheme="minorEastAsia" w:hAnsiTheme="minorEastAsia"/>
          <w:lang w:eastAsia="zh-CN"/>
        </w:rPr>
        <w:t>贷学金</w:t>
      </w:r>
      <w:r w:rsidRPr="00240D3C">
        <w:rPr>
          <w:rFonts w:asciiTheme="minorEastAsia" w:eastAsiaTheme="minorEastAsia" w:hAnsiTheme="minorEastAsia"/>
          <w:lang w:eastAsia="zh-CN"/>
        </w:rPr>
        <w:t>”</w:t>
      </w:r>
      <w:r w:rsidRPr="00240D3C">
        <w:rPr>
          <w:rFonts w:asciiTheme="minorEastAsia" w:eastAsiaTheme="minorEastAsia" w:hAnsiTheme="minorEastAsia"/>
          <w:lang w:eastAsia="zh-CN"/>
        </w:rPr>
        <w:t>，既可一次性还清，也可分</w:t>
      </w:r>
      <w:r w:rsidRPr="00240D3C">
        <w:rPr>
          <w:rFonts w:asciiTheme="minorEastAsia" w:eastAsiaTheme="minorEastAsia" w:hAnsiTheme="minorEastAsia"/>
          <w:lang w:eastAsia="zh-CN"/>
        </w:rPr>
        <w:t xml:space="preserve"> </w:t>
      </w:r>
      <w:r w:rsidRPr="00240D3C">
        <w:rPr>
          <w:rFonts w:asciiTheme="minorEastAsia" w:eastAsiaTheme="minorEastAsia" w:hAnsiTheme="minorEastAsia"/>
          <w:lang w:eastAsia="zh-CN"/>
        </w:rPr>
        <w:t>期偿还，每期还贷金额不限。学生毕业离校之后还款，原则上应一次性还清贷学金本金及全</w:t>
      </w:r>
      <w:r w:rsidRPr="00240D3C">
        <w:rPr>
          <w:rFonts w:asciiTheme="minorEastAsia" w:eastAsiaTheme="minorEastAsia" w:hAnsiTheme="minorEastAsia"/>
          <w:lang w:eastAsia="zh-CN"/>
        </w:rPr>
        <w:t xml:space="preserve"> </w:t>
      </w:r>
      <w:r w:rsidRPr="00240D3C">
        <w:rPr>
          <w:rFonts w:asciiTheme="minorEastAsia" w:eastAsiaTheme="minorEastAsia" w:hAnsiTheme="minorEastAsia"/>
          <w:lang w:eastAsia="zh-CN"/>
        </w:rPr>
        <w:t>部使用费，特殊情况可分期偿还</w:t>
      </w:r>
      <w:r>
        <w:rPr>
          <w:lang w:eastAsia="zh-CN"/>
        </w:rPr>
        <w:t>。</w:t>
      </w:r>
    </w:p>
    <w:p w:rsidR="006D04D2" w:rsidRDefault="003D5A1B">
      <w:pPr>
        <w:pStyle w:val="a3"/>
        <w:spacing w:line="273" w:lineRule="auto"/>
        <w:ind w:right="197"/>
        <w:jc w:val="both"/>
        <w:rPr>
          <w:lang w:eastAsia="zh-CN"/>
        </w:rPr>
      </w:pPr>
      <w:r>
        <w:rPr>
          <w:lang w:eastAsia="zh-CN"/>
        </w:rPr>
        <w:t>第十五条</w:t>
      </w:r>
      <w:r>
        <w:rPr>
          <w:lang w:eastAsia="zh-CN"/>
        </w:rPr>
        <w:t xml:space="preserve"> </w:t>
      </w:r>
      <w:r>
        <w:rPr>
          <w:spacing w:val="-3"/>
          <w:lang w:eastAsia="zh-CN"/>
        </w:rPr>
        <w:t>贷款学生在毕业前不能偿还全部贷学金的，须与校基金管委会（</w:t>
      </w:r>
      <w:r w:rsidR="008A2160">
        <w:rPr>
          <w:rFonts w:eastAsiaTheme="minorEastAsia" w:hint="eastAsia"/>
          <w:spacing w:val="-3"/>
          <w:lang w:eastAsia="zh-CN"/>
        </w:rPr>
        <w:t>学生资助管理中心</w:t>
      </w:r>
      <w:r>
        <w:rPr>
          <w:spacing w:val="-7"/>
          <w:w w:val="99"/>
          <w:lang w:eastAsia="zh-CN"/>
        </w:rPr>
        <w:t>）签订《北京师范大学心平自立贷学金还款信息确认及</w:t>
      </w:r>
      <w:r>
        <w:rPr>
          <w:spacing w:val="-7"/>
          <w:w w:val="99"/>
          <w:lang w:eastAsia="zh-CN"/>
        </w:rPr>
        <w:t>承诺书（针对毕业生）》。本科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生应自毕业之日起</w:t>
      </w:r>
      <w:r>
        <w:rPr>
          <w:spacing w:val="-55"/>
          <w:lang w:eastAsia="zh-CN"/>
        </w:rPr>
        <w:t xml:space="preserve"> </w:t>
      </w:r>
      <w:r>
        <w:rPr>
          <w:lang w:eastAsia="zh-CN"/>
        </w:rPr>
        <w:t>10</w:t>
      </w:r>
      <w:r>
        <w:rPr>
          <w:spacing w:val="-59"/>
          <w:lang w:eastAsia="zh-CN"/>
        </w:rPr>
        <w:t xml:space="preserve"> </w:t>
      </w:r>
      <w:r>
        <w:rPr>
          <w:lang w:eastAsia="zh-CN"/>
        </w:rPr>
        <w:t>年内还清，硕士生应自毕业之日起</w:t>
      </w:r>
      <w:r>
        <w:rPr>
          <w:spacing w:val="-58"/>
          <w:lang w:eastAsia="zh-CN"/>
        </w:rPr>
        <w:t xml:space="preserve"> </w:t>
      </w:r>
      <w:r>
        <w:rPr>
          <w:lang w:eastAsia="zh-CN"/>
        </w:rPr>
        <w:t>8</w:t>
      </w:r>
      <w:r>
        <w:rPr>
          <w:spacing w:val="-57"/>
          <w:lang w:eastAsia="zh-CN"/>
        </w:rPr>
        <w:t xml:space="preserve"> </w:t>
      </w:r>
      <w:r>
        <w:rPr>
          <w:lang w:eastAsia="zh-CN"/>
        </w:rPr>
        <w:t>年内还清。</w:t>
      </w:r>
    </w:p>
    <w:p w:rsidR="006D04D2" w:rsidRDefault="003D5A1B">
      <w:pPr>
        <w:pStyle w:val="a3"/>
        <w:tabs>
          <w:tab w:val="left" w:pos="1588"/>
        </w:tabs>
        <w:spacing w:line="273" w:lineRule="auto"/>
        <w:ind w:right="199"/>
        <w:rPr>
          <w:lang w:eastAsia="zh-CN"/>
        </w:rPr>
      </w:pPr>
      <w:r>
        <w:rPr>
          <w:lang w:eastAsia="zh-CN"/>
        </w:rPr>
        <w:t>第十六条</w:t>
      </w:r>
      <w:r>
        <w:rPr>
          <w:lang w:eastAsia="zh-CN"/>
        </w:rPr>
        <w:tab/>
      </w:r>
      <w:r>
        <w:rPr>
          <w:spacing w:val="-3"/>
          <w:lang w:eastAsia="zh-CN"/>
        </w:rPr>
        <w:t>因转学、退学等原因离校不再具有学籍的贷款学生，应立即还清贷款方可办</w:t>
      </w:r>
      <w:r>
        <w:rPr>
          <w:spacing w:val="-3"/>
          <w:lang w:eastAsia="zh-CN"/>
        </w:rPr>
        <w:t xml:space="preserve"> </w:t>
      </w:r>
      <w:r>
        <w:rPr>
          <w:lang w:eastAsia="zh-CN"/>
        </w:rPr>
        <w:t>理离校手续；贷款学生在校期间申请出国学习，需由担保人出示证明。</w:t>
      </w:r>
    </w:p>
    <w:p w:rsidR="006D04D2" w:rsidRDefault="003D5A1B">
      <w:pPr>
        <w:pStyle w:val="a3"/>
        <w:tabs>
          <w:tab w:val="left" w:pos="1588"/>
        </w:tabs>
        <w:spacing w:line="273" w:lineRule="auto"/>
        <w:ind w:right="103"/>
        <w:rPr>
          <w:lang w:eastAsia="zh-CN"/>
        </w:rPr>
      </w:pPr>
      <w:r>
        <w:rPr>
          <w:lang w:eastAsia="zh-CN"/>
        </w:rPr>
        <w:t>第十七条</w:t>
      </w:r>
      <w:r>
        <w:rPr>
          <w:lang w:eastAsia="zh-CN"/>
        </w:rPr>
        <w:tab/>
        <w:t>“</w:t>
      </w:r>
      <w:r>
        <w:rPr>
          <w:lang w:eastAsia="zh-CN"/>
        </w:rPr>
        <w:t>贷学金</w:t>
      </w:r>
      <w:r>
        <w:rPr>
          <w:lang w:eastAsia="zh-CN"/>
        </w:rPr>
        <w:t>”</w:t>
      </w:r>
      <w:r>
        <w:rPr>
          <w:lang w:eastAsia="zh-CN"/>
        </w:rPr>
        <w:t>自发放之日起至毕业后</w:t>
      </w:r>
      <w:r>
        <w:rPr>
          <w:spacing w:val="-59"/>
          <w:lang w:eastAsia="zh-CN"/>
        </w:rPr>
        <w:t xml:space="preserve"> </w:t>
      </w:r>
      <w:r>
        <w:rPr>
          <w:lang w:eastAsia="zh-CN"/>
        </w:rPr>
        <w:t>4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年内还贷的，按一年期定期存款利率，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用复利方式计算使用费；毕业</w:t>
      </w:r>
      <w:r>
        <w:rPr>
          <w:spacing w:val="-79"/>
          <w:lang w:eastAsia="zh-CN"/>
        </w:rPr>
        <w:t xml:space="preserve"> </w:t>
      </w:r>
      <w:r>
        <w:rPr>
          <w:lang w:eastAsia="zh-CN"/>
        </w:rPr>
        <w:t>4</w:t>
      </w:r>
      <w:r>
        <w:rPr>
          <w:spacing w:val="-79"/>
          <w:lang w:eastAsia="zh-CN"/>
        </w:rPr>
        <w:t xml:space="preserve"> </w:t>
      </w:r>
      <w:r>
        <w:rPr>
          <w:lang w:eastAsia="zh-CN"/>
        </w:rPr>
        <w:t>年后还款的，按五年期定期存款利率计算使用费。学生在本</w:t>
      </w:r>
      <w:r>
        <w:rPr>
          <w:lang w:eastAsia="zh-CN"/>
        </w:rPr>
        <w:t xml:space="preserve"> </w:t>
      </w:r>
      <w:r>
        <w:rPr>
          <w:w w:val="95"/>
          <w:lang w:eastAsia="zh-CN"/>
        </w:rPr>
        <w:t>科阶段贷款，毕业时间以本科毕业时间为准，硕士阶段贷款，毕业时间则以硕士毕业时间为</w:t>
      </w:r>
      <w:r>
        <w:rPr>
          <w:w w:val="95"/>
          <w:lang w:eastAsia="zh-CN"/>
        </w:rPr>
        <w:t xml:space="preserve"> </w:t>
      </w:r>
      <w:r>
        <w:rPr>
          <w:lang w:eastAsia="zh-CN"/>
        </w:rPr>
        <w:t>准。</w:t>
      </w:r>
    </w:p>
    <w:p w:rsidR="006D04D2" w:rsidRDefault="003D5A1B">
      <w:pPr>
        <w:pStyle w:val="a3"/>
        <w:spacing w:before="84"/>
        <w:ind w:left="540" w:right="106" w:firstLine="0"/>
        <w:rPr>
          <w:lang w:eastAsia="zh-CN"/>
        </w:rPr>
      </w:pPr>
      <w:r>
        <w:rPr>
          <w:lang w:eastAsia="zh-CN"/>
        </w:rPr>
        <w:t>第十八条</w:t>
      </w:r>
      <w:r>
        <w:rPr>
          <w:spacing w:val="-10"/>
          <w:lang w:eastAsia="zh-CN"/>
        </w:rPr>
        <w:t xml:space="preserve"> </w:t>
      </w:r>
      <w:r>
        <w:rPr>
          <w:lang w:eastAsia="zh-CN"/>
        </w:rPr>
        <w:t>“</w:t>
      </w:r>
      <w:r>
        <w:rPr>
          <w:lang w:eastAsia="zh-CN"/>
        </w:rPr>
        <w:t>贷学金</w:t>
      </w:r>
      <w:r>
        <w:rPr>
          <w:lang w:eastAsia="zh-CN"/>
        </w:rPr>
        <w:t>”</w:t>
      </w:r>
      <w:r>
        <w:rPr>
          <w:lang w:eastAsia="zh-CN"/>
        </w:rPr>
        <w:t>使用费按贷款学生贷款时中国人民银行公布的一年或五年期定期</w:t>
      </w:r>
    </w:p>
    <w:p w:rsidR="006D04D2" w:rsidRDefault="006D04D2">
      <w:pPr>
        <w:rPr>
          <w:lang w:eastAsia="zh-CN"/>
        </w:rPr>
        <w:sectPr w:rsidR="006D04D2">
          <w:pgSz w:w="11910" w:h="16840"/>
          <w:pgMar w:top="1400" w:right="1600" w:bottom="280" w:left="1680" w:header="720" w:footer="720" w:gutter="0"/>
          <w:cols w:space="720"/>
        </w:sectPr>
      </w:pPr>
    </w:p>
    <w:p w:rsidR="006D04D2" w:rsidRDefault="003D5A1B">
      <w:pPr>
        <w:pStyle w:val="a3"/>
        <w:spacing w:before="5" w:line="340" w:lineRule="auto"/>
        <w:ind w:left="640" w:right="352" w:hanging="420"/>
        <w:rPr>
          <w:lang w:eastAsia="zh-CN"/>
        </w:rPr>
      </w:pPr>
      <w:r w:rsidRPr="00240D3C">
        <w:rPr>
          <w:rFonts w:asciiTheme="minorEastAsia" w:eastAsiaTheme="minorEastAsia" w:hAnsiTheme="minorEastAsia"/>
          <w:lang w:eastAsia="zh-CN"/>
        </w:rPr>
        <w:lastRenderedPageBreak/>
        <w:t>存款利率计算，并按年计算复利（固定利率）。具体存款利率在还款协议书中注明。</w:t>
      </w:r>
      <w:r w:rsidRPr="00240D3C">
        <w:rPr>
          <w:rFonts w:asciiTheme="minorEastAsia" w:eastAsiaTheme="minorEastAsia" w:hAnsiTheme="minorEastAsia"/>
          <w:lang w:eastAsia="zh-CN"/>
        </w:rPr>
        <w:t xml:space="preserve"> </w:t>
      </w:r>
      <w:r w:rsidRPr="00240D3C">
        <w:rPr>
          <w:rFonts w:asciiTheme="minorEastAsia" w:eastAsiaTheme="minorEastAsia" w:hAnsiTheme="minorEastAsia"/>
          <w:lang w:eastAsia="zh-CN"/>
        </w:rPr>
        <w:t>例如</w:t>
      </w:r>
      <w:r>
        <w:rPr>
          <w:lang w:eastAsia="zh-CN"/>
        </w:rPr>
        <w:t>：</w:t>
      </w:r>
      <w:r>
        <w:rPr>
          <w:spacing w:val="-33"/>
          <w:lang w:eastAsia="zh-CN"/>
        </w:rPr>
        <w:t xml:space="preserve"> </w:t>
      </w:r>
      <w:r>
        <w:rPr>
          <w:lang w:eastAsia="zh-CN"/>
        </w:rPr>
        <w:t>2011</w:t>
      </w:r>
      <w:r>
        <w:rPr>
          <w:spacing w:val="-55"/>
          <w:lang w:eastAsia="zh-CN"/>
        </w:rPr>
        <w:t xml:space="preserve"> </w:t>
      </w:r>
      <w:r>
        <w:rPr>
          <w:lang w:eastAsia="zh-CN"/>
        </w:rPr>
        <w:t>年</w:t>
      </w:r>
      <w:r>
        <w:rPr>
          <w:spacing w:val="-51"/>
          <w:lang w:eastAsia="zh-CN"/>
        </w:rPr>
        <w:t xml:space="preserve"> </w:t>
      </w:r>
      <w:r>
        <w:rPr>
          <w:lang w:eastAsia="zh-CN"/>
        </w:rPr>
        <w:t>7</w:t>
      </w:r>
      <w:r>
        <w:rPr>
          <w:spacing w:val="-55"/>
          <w:lang w:eastAsia="zh-CN"/>
        </w:rPr>
        <w:t xml:space="preserve"> </w:t>
      </w:r>
      <w:r>
        <w:rPr>
          <w:lang w:eastAsia="zh-CN"/>
        </w:rPr>
        <w:t>月</w:t>
      </w:r>
      <w:r>
        <w:rPr>
          <w:spacing w:val="-51"/>
          <w:lang w:eastAsia="zh-CN"/>
        </w:rPr>
        <w:t xml:space="preserve"> </w:t>
      </w:r>
      <w:r>
        <w:rPr>
          <w:lang w:eastAsia="zh-CN"/>
        </w:rPr>
        <w:t>7</w:t>
      </w:r>
      <w:r>
        <w:rPr>
          <w:spacing w:val="-53"/>
          <w:lang w:eastAsia="zh-CN"/>
        </w:rPr>
        <w:t xml:space="preserve"> </w:t>
      </w:r>
      <w:r>
        <w:rPr>
          <w:lang w:eastAsia="zh-CN"/>
        </w:rPr>
        <w:t>日银行存款利率分别为</w:t>
      </w:r>
      <w:r>
        <w:rPr>
          <w:spacing w:val="-54"/>
          <w:lang w:eastAsia="zh-CN"/>
        </w:rPr>
        <w:t xml:space="preserve"> </w:t>
      </w:r>
      <w:r>
        <w:rPr>
          <w:lang w:eastAsia="zh-CN"/>
        </w:rPr>
        <w:t>1</w:t>
      </w:r>
      <w:r>
        <w:rPr>
          <w:spacing w:val="-53"/>
          <w:lang w:eastAsia="zh-CN"/>
        </w:rPr>
        <w:t xml:space="preserve"> </w:t>
      </w:r>
      <w:r>
        <w:rPr>
          <w:lang w:eastAsia="zh-CN"/>
        </w:rPr>
        <w:t>年期</w:t>
      </w:r>
      <w:r>
        <w:rPr>
          <w:spacing w:val="-54"/>
          <w:lang w:eastAsia="zh-CN"/>
        </w:rPr>
        <w:t xml:space="preserve"> </w:t>
      </w:r>
      <w:r>
        <w:rPr>
          <w:spacing w:val="-5"/>
          <w:lang w:eastAsia="zh-CN"/>
        </w:rPr>
        <w:t>3.5%</w:t>
      </w:r>
      <w:r>
        <w:rPr>
          <w:spacing w:val="-5"/>
          <w:lang w:eastAsia="zh-CN"/>
        </w:rPr>
        <w:t>、</w:t>
      </w:r>
      <w:r>
        <w:rPr>
          <w:spacing w:val="-5"/>
          <w:lang w:eastAsia="zh-CN"/>
        </w:rPr>
        <w:t>5</w:t>
      </w:r>
      <w:r>
        <w:rPr>
          <w:spacing w:val="-55"/>
          <w:lang w:eastAsia="zh-CN"/>
        </w:rPr>
        <w:t xml:space="preserve"> </w:t>
      </w:r>
      <w:r>
        <w:rPr>
          <w:lang w:eastAsia="zh-CN"/>
        </w:rPr>
        <w:t>年期</w:t>
      </w:r>
      <w:r>
        <w:rPr>
          <w:spacing w:val="-54"/>
          <w:lang w:eastAsia="zh-CN"/>
        </w:rPr>
        <w:t xml:space="preserve"> </w:t>
      </w:r>
      <w:r>
        <w:rPr>
          <w:spacing w:val="-3"/>
          <w:lang w:eastAsia="zh-CN"/>
        </w:rPr>
        <w:t>5.5%</w:t>
      </w:r>
      <w:r>
        <w:rPr>
          <w:spacing w:val="-3"/>
          <w:lang w:eastAsia="zh-CN"/>
        </w:rPr>
        <w:t>，一名大一学生</w:t>
      </w:r>
    </w:p>
    <w:p w:rsidR="006D04D2" w:rsidRDefault="003D5A1B">
      <w:pPr>
        <w:pStyle w:val="a3"/>
        <w:spacing w:before="0" w:line="224" w:lineRule="exact"/>
        <w:ind w:left="220" w:right="352" w:firstLine="0"/>
        <w:rPr>
          <w:lang w:eastAsia="zh-CN"/>
        </w:rPr>
      </w:pPr>
      <w:r>
        <w:rPr>
          <w:lang w:eastAsia="zh-CN"/>
        </w:rPr>
        <w:t>此时申请了心平自立贷学金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10000</w:t>
      </w:r>
      <w:r>
        <w:rPr>
          <w:spacing w:val="-63"/>
          <w:lang w:eastAsia="zh-CN"/>
        </w:rPr>
        <w:t xml:space="preserve"> </w:t>
      </w:r>
      <w:r>
        <w:rPr>
          <w:lang w:eastAsia="zh-CN"/>
        </w:rPr>
        <w:t>元，则按年计算还款数额如下：</w:t>
      </w:r>
    </w:p>
    <w:p w:rsidR="006D04D2" w:rsidRDefault="006D04D2">
      <w:pPr>
        <w:spacing w:before="4"/>
        <w:rPr>
          <w:rFonts w:ascii="SimSun" w:eastAsia="SimSun" w:hAnsi="SimSun" w:cs="SimSun"/>
          <w:sz w:val="26"/>
          <w:szCs w:val="26"/>
          <w:lang w:eastAsia="zh-CN"/>
        </w:rPr>
      </w:pPr>
      <w:r w:rsidRPr="006D04D2">
        <w:rPr>
          <w:rFonts w:eastAsiaTheme="minorHAnsi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84.35pt;margin-top:18.15pt;width:246.15pt;height:260.65pt;z-index:25165721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/>
                  </w:tblPr>
                  <w:tblGrid>
                    <w:gridCol w:w="567"/>
                    <w:gridCol w:w="801"/>
                    <w:gridCol w:w="1128"/>
                    <w:gridCol w:w="1476"/>
                    <w:gridCol w:w="936"/>
                  </w:tblGrid>
                  <w:tr w:rsidR="006D04D2">
                    <w:trPr>
                      <w:trHeight w:hRule="exact" w:val="634"/>
                    </w:trPr>
                    <w:tc>
                      <w:tcPr>
                        <w:tcW w:w="567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3D5A1B">
                        <w:pPr>
                          <w:pStyle w:val="TableParagraph"/>
                          <w:spacing w:line="261" w:lineRule="exact"/>
                          <w:ind w:left="103"/>
                          <w:jc w:val="both"/>
                          <w:rPr>
                            <w:rFonts w:ascii="SimSun" w:eastAsia="SimSun" w:hAnsi="SimSun" w:cs="SimSu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SimSun" w:eastAsia="SimSun" w:hAnsi="SimSun" w:cs="SimSun"/>
                            <w:b/>
                            <w:bCs/>
                            <w:w w:val="99"/>
                            <w:sz w:val="21"/>
                            <w:szCs w:val="21"/>
                          </w:rPr>
                          <w:t>在</w:t>
                        </w:r>
                      </w:p>
                      <w:p w:rsidR="006D04D2" w:rsidRDefault="003D5A1B">
                        <w:pPr>
                          <w:pStyle w:val="TableParagraph"/>
                          <w:spacing w:before="37" w:line="273" w:lineRule="auto"/>
                          <w:ind w:left="103" w:right="243"/>
                          <w:jc w:val="both"/>
                          <w:rPr>
                            <w:rFonts w:ascii="SimSun" w:eastAsia="SimSun" w:hAnsi="SimSun" w:cs="SimSu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SimSun" w:eastAsia="SimSun" w:hAnsi="SimSun" w:cs="SimSun"/>
                            <w:b/>
                            <w:bCs/>
                            <w:sz w:val="21"/>
                            <w:szCs w:val="21"/>
                          </w:rPr>
                          <w:t>校</w:t>
                        </w:r>
                        <w:r>
                          <w:rPr>
                            <w:rFonts w:ascii="SimSun" w:eastAsia="SimSun" w:hAnsi="SimSun" w:cs="SimSun"/>
                            <w:b/>
                            <w:bCs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SimSun" w:eastAsia="SimSun" w:hAnsi="SimSun" w:cs="SimSun"/>
                            <w:b/>
                            <w:bCs/>
                            <w:sz w:val="21"/>
                            <w:szCs w:val="21"/>
                          </w:rPr>
                          <w:t>期</w:t>
                        </w:r>
                        <w:r>
                          <w:rPr>
                            <w:rFonts w:ascii="SimSun" w:eastAsia="SimSun" w:hAnsi="SimSun" w:cs="SimSun"/>
                            <w:b/>
                            <w:bCs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SimSun" w:eastAsia="SimSun" w:hAnsi="SimSun" w:cs="SimSun"/>
                            <w:b/>
                            <w:bCs/>
                            <w:sz w:val="21"/>
                            <w:szCs w:val="21"/>
                          </w:rPr>
                          <w:t>间</w:t>
                        </w:r>
                      </w:p>
                    </w:tc>
                    <w:tc>
                      <w:tcPr>
                        <w:tcW w:w="8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3D5A1B">
                        <w:pPr>
                          <w:pStyle w:val="TableParagraph"/>
                          <w:spacing w:before="11" w:line="316" w:lineRule="auto"/>
                          <w:ind w:left="102" w:right="317"/>
                          <w:rPr>
                            <w:rFonts w:ascii="SimSun" w:eastAsia="SimSun" w:hAnsi="SimSun" w:cs="SimSu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imSun" w:eastAsia="SimSun" w:hAnsi="SimSun" w:cs="SimSun"/>
                            <w:b/>
                            <w:bCs/>
                            <w:sz w:val="18"/>
                            <w:szCs w:val="18"/>
                          </w:rPr>
                          <w:t>贷款</w:t>
                        </w:r>
                        <w:r>
                          <w:rPr>
                            <w:rFonts w:ascii="SimSun" w:eastAsia="SimSun" w:hAnsi="SimSun" w:cs="SimSun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SimSun" w:eastAsia="SimSun" w:hAnsi="SimSun" w:cs="SimSun"/>
                            <w:b/>
                            <w:bCs/>
                            <w:sz w:val="18"/>
                            <w:szCs w:val="18"/>
                          </w:rPr>
                          <w:t>时间</w:t>
                        </w:r>
                      </w:p>
                    </w:tc>
                    <w:tc>
                      <w:tcPr>
                        <w:tcW w:w="11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3D5A1B">
                        <w:pPr>
                          <w:pStyle w:val="TableParagraph"/>
                          <w:spacing w:before="11"/>
                          <w:ind w:left="103"/>
                          <w:rPr>
                            <w:rFonts w:ascii="SimSun" w:eastAsia="SimSun" w:hAnsi="SimSun" w:cs="SimSu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imSun" w:eastAsia="SimSun" w:hAnsi="SimSun" w:cs="SimSun"/>
                            <w:b/>
                            <w:bCs/>
                            <w:sz w:val="18"/>
                            <w:szCs w:val="18"/>
                          </w:rPr>
                          <w:t>本金</w:t>
                        </w:r>
                      </w:p>
                    </w:tc>
                    <w:tc>
                      <w:tcPr>
                        <w:tcW w:w="14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3D5A1B">
                        <w:pPr>
                          <w:pStyle w:val="TableParagraph"/>
                          <w:spacing w:before="11"/>
                          <w:ind w:left="103"/>
                          <w:rPr>
                            <w:rFonts w:ascii="SimSun" w:eastAsia="SimSun" w:hAnsi="SimSun" w:cs="SimSu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imSun" w:eastAsia="SimSun" w:hAnsi="SimSun" w:cs="SimSun"/>
                            <w:b/>
                            <w:bCs/>
                            <w:sz w:val="18"/>
                            <w:szCs w:val="18"/>
                          </w:rPr>
                          <w:t>贷款利息</w:t>
                        </w:r>
                      </w:p>
                    </w:tc>
                    <w:tc>
                      <w:tcPr>
                        <w:tcW w:w="9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3D5A1B">
                        <w:pPr>
                          <w:pStyle w:val="TableParagraph"/>
                          <w:spacing w:before="11" w:line="316" w:lineRule="auto"/>
                          <w:ind w:left="103" w:right="451"/>
                          <w:rPr>
                            <w:rFonts w:ascii="SimSun" w:eastAsia="SimSun" w:hAnsi="SimSun" w:cs="SimSu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imSun" w:eastAsia="SimSun" w:hAnsi="SimSun" w:cs="SimSun"/>
                            <w:b/>
                            <w:bCs/>
                            <w:sz w:val="18"/>
                            <w:szCs w:val="18"/>
                          </w:rPr>
                          <w:t>还款</w:t>
                        </w:r>
                        <w:r>
                          <w:rPr>
                            <w:rFonts w:ascii="SimSun" w:eastAsia="SimSun" w:hAnsi="SimSun" w:cs="SimSun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SimSun" w:eastAsia="SimSun" w:hAnsi="SimSun" w:cs="SimSun"/>
                            <w:b/>
                            <w:bCs/>
                            <w:sz w:val="18"/>
                            <w:szCs w:val="18"/>
                          </w:rPr>
                          <w:t>数额</w:t>
                        </w:r>
                      </w:p>
                    </w:tc>
                  </w:tr>
                  <w:tr w:rsidR="006D04D2">
                    <w:trPr>
                      <w:trHeight w:hRule="exact" w:val="634"/>
                    </w:trPr>
                    <w:tc>
                      <w:tcPr>
                        <w:tcW w:w="567" w:type="dxa"/>
                        <w:vMerge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6D04D2"/>
                    </w:tc>
                    <w:tc>
                      <w:tcPr>
                        <w:tcW w:w="8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3D5A1B">
                        <w:pPr>
                          <w:pStyle w:val="TableParagraph"/>
                          <w:spacing w:before="11"/>
                          <w:ind w:left="88" w:right="129"/>
                          <w:jc w:val="center"/>
                          <w:rPr>
                            <w:rFonts w:ascii="SimSun" w:eastAsia="SimSun" w:hAnsi="SimSun" w:cs="SimSu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imSun" w:eastAsia="SimSun" w:hAnsi="SimSun" w:cs="SimSun"/>
                            <w:b/>
                            <w:bCs/>
                            <w:sz w:val="18"/>
                            <w:szCs w:val="18"/>
                          </w:rPr>
                          <w:t>第一年</w:t>
                        </w:r>
                      </w:p>
                    </w:tc>
                    <w:tc>
                      <w:tcPr>
                        <w:tcW w:w="11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3D5A1B">
                        <w:pPr>
                          <w:pStyle w:val="TableParagraph"/>
                          <w:spacing w:before="11"/>
                          <w:ind w:left="103"/>
                          <w:rPr>
                            <w:rFonts w:ascii="SimSun" w:eastAsia="SimSun" w:hAnsi="SimSun" w:cs="SimSu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imSun"/>
                            <w:sz w:val="18"/>
                          </w:rPr>
                          <w:t>10000</w:t>
                        </w:r>
                      </w:p>
                    </w:tc>
                    <w:tc>
                      <w:tcPr>
                        <w:tcW w:w="14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3D5A1B">
                        <w:pPr>
                          <w:pStyle w:val="TableParagraph"/>
                          <w:spacing w:before="11"/>
                          <w:ind w:left="103"/>
                          <w:rPr>
                            <w:rFonts w:ascii="SimSun" w:eastAsia="SimSun" w:hAnsi="SimSun" w:cs="SimSu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imSun" w:eastAsia="SimSun" w:hAnsi="SimSun" w:cs="SimSun"/>
                            <w:sz w:val="18"/>
                            <w:szCs w:val="18"/>
                          </w:rPr>
                          <w:t>10000×3.5%</w:t>
                        </w:r>
                      </w:p>
                    </w:tc>
                    <w:tc>
                      <w:tcPr>
                        <w:tcW w:w="9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3D5A1B">
                        <w:pPr>
                          <w:pStyle w:val="TableParagraph"/>
                          <w:spacing w:before="11"/>
                          <w:ind w:left="103"/>
                          <w:rPr>
                            <w:rFonts w:ascii="SimSun" w:eastAsia="SimSun" w:hAnsi="SimSun" w:cs="SimSu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imSun"/>
                            <w:sz w:val="18"/>
                          </w:rPr>
                          <w:t>10350</w:t>
                        </w:r>
                      </w:p>
                    </w:tc>
                  </w:tr>
                  <w:tr w:rsidR="006D04D2">
                    <w:trPr>
                      <w:trHeight w:hRule="exact" w:val="634"/>
                    </w:trPr>
                    <w:tc>
                      <w:tcPr>
                        <w:tcW w:w="567" w:type="dxa"/>
                        <w:vMerge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6D04D2"/>
                    </w:tc>
                    <w:tc>
                      <w:tcPr>
                        <w:tcW w:w="8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3D5A1B">
                        <w:pPr>
                          <w:pStyle w:val="TableParagraph"/>
                          <w:spacing w:before="10"/>
                          <w:ind w:left="88" w:right="129"/>
                          <w:jc w:val="center"/>
                          <w:rPr>
                            <w:rFonts w:ascii="SimSun" w:eastAsia="SimSun" w:hAnsi="SimSun" w:cs="SimSu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imSun" w:eastAsia="SimSun" w:hAnsi="SimSun" w:cs="SimSun"/>
                            <w:b/>
                            <w:bCs/>
                            <w:sz w:val="18"/>
                            <w:szCs w:val="18"/>
                          </w:rPr>
                          <w:t>第二年</w:t>
                        </w:r>
                      </w:p>
                    </w:tc>
                    <w:tc>
                      <w:tcPr>
                        <w:tcW w:w="11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3D5A1B">
                        <w:pPr>
                          <w:pStyle w:val="TableParagraph"/>
                          <w:spacing w:before="10"/>
                          <w:ind w:left="103"/>
                          <w:rPr>
                            <w:rFonts w:ascii="SimSun" w:eastAsia="SimSun" w:hAnsi="SimSun" w:cs="SimSu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imSun"/>
                            <w:sz w:val="18"/>
                          </w:rPr>
                          <w:t>10350</w:t>
                        </w:r>
                      </w:p>
                    </w:tc>
                    <w:tc>
                      <w:tcPr>
                        <w:tcW w:w="14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3D5A1B">
                        <w:pPr>
                          <w:pStyle w:val="TableParagraph"/>
                          <w:spacing w:before="10"/>
                          <w:ind w:left="103"/>
                          <w:rPr>
                            <w:rFonts w:ascii="SimSun" w:eastAsia="SimSun" w:hAnsi="SimSun" w:cs="SimSu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imSun" w:eastAsia="SimSun" w:hAnsi="SimSun" w:cs="SimSun"/>
                            <w:sz w:val="18"/>
                            <w:szCs w:val="18"/>
                          </w:rPr>
                          <w:t>10350×3.5%</w:t>
                        </w:r>
                      </w:p>
                    </w:tc>
                    <w:tc>
                      <w:tcPr>
                        <w:tcW w:w="9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3D5A1B">
                        <w:pPr>
                          <w:pStyle w:val="TableParagraph"/>
                          <w:spacing w:before="10"/>
                          <w:ind w:left="103"/>
                          <w:rPr>
                            <w:rFonts w:ascii="SimSun" w:eastAsia="SimSun" w:hAnsi="SimSun" w:cs="SimSu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imSun"/>
                            <w:sz w:val="18"/>
                          </w:rPr>
                          <w:t>10712.25</w:t>
                        </w:r>
                      </w:p>
                    </w:tc>
                  </w:tr>
                  <w:tr w:rsidR="006D04D2">
                    <w:trPr>
                      <w:trHeight w:hRule="exact" w:val="634"/>
                    </w:trPr>
                    <w:tc>
                      <w:tcPr>
                        <w:tcW w:w="567" w:type="dxa"/>
                        <w:vMerge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6D04D2"/>
                    </w:tc>
                    <w:tc>
                      <w:tcPr>
                        <w:tcW w:w="8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3D5A1B">
                        <w:pPr>
                          <w:pStyle w:val="TableParagraph"/>
                          <w:spacing w:before="10"/>
                          <w:ind w:left="88" w:right="129"/>
                          <w:jc w:val="center"/>
                          <w:rPr>
                            <w:rFonts w:ascii="SimSun" w:eastAsia="SimSun" w:hAnsi="SimSun" w:cs="SimSu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imSun" w:eastAsia="SimSun" w:hAnsi="SimSun" w:cs="SimSun"/>
                            <w:b/>
                            <w:bCs/>
                            <w:sz w:val="18"/>
                            <w:szCs w:val="18"/>
                          </w:rPr>
                          <w:t>第三年</w:t>
                        </w:r>
                      </w:p>
                    </w:tc>
                    <w:tc>
                      <w:tcPr>
                        <w:tcW w:w="11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3D5A1B">
                        <w:pPr>
                          <w:pStyle w:val="TableParagraph"/>
                          <w:spacing w:before="10"/>
                          <w:ind w:left="103"/>
                          <w:rPr>
                            <w:rFonts w:ascii="SimSun" w:eastAsia="SimSun" w:hAnsi="SimSun" w:cs="SimSu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imSun"/>
                            <w:sz w:val="18"/>
                          </w:rPr>
                          <w:t>10712.25</w:t>
                        </w:r>
                      </w:p>
                    </w:tc>
                    <w:tc>
                      <w:tcPr>
                        <w:tcW w:w="14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3D5A1B">
                        <w:pPr>
                          <w:pStyle w:val="TableParagraph"/>
                          <w:spacing w:before="10"/>
                          <w:ind w:left="103"/>
                          <w:rPr>
                            <w:rFonts w:ascii="SimSun" w:eastAsia="SimSun" w:hAnsi="SimSun" w:cs="SimSu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imSun" w:eastAsia="SimSun" w:hAnsi="SimSun" w:cs="SimSun"/>
                            <w:sz w:val="18"/>
                            <w:szCs w:val="18"/>
                          </w:rPr>
                          <w:t>10712.25×3.5%</w:t>
                        </w:r>
                      </w:p>
                    </w:tc>
                    <w:tc>
                      <w:tcPr>
                        <w:tcW w:w="9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3D5A1B">
                        <w:pPr>
                          <w:pStyle w:val="TableParagraph"/>
                          <w:spacing w:before="10"/>
                          <w:ind w:left="103"/>
                          <w:rPr>
                            <w:rFonts w:ascii="SimSun" w:eastAsia="SimSun" w:hAnsi="SimSun" w:cs="SimSu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imSun"/>
                            <w:sz w:val="18"/>
                          </w:rPr>
                          <w:t>11087.18</w:t>
                        </w:r>
                      </w:p>
                    </w:tc>
                  </w:tr>
                  <w:tr w:rsidR="006D04D2">
                    <w:trPr>
                      <w:trHeight w:hRule="exact" w:val="634"/>
                    </w:trPr>
                    <w:tc>
                      <w:tcPr>
                        <w:tcW w:w="567" w:type="dxa"/>
                        <w:vMerge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6D04D2"/>
                    </w:tc>
                    <w:tc>
                      <w:tcPr>
                        <w:tcW w:w="8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3D5A1B">
                        <w:pPr>
                          <w:pStyle w:val="TableParagraph"/>
                          <w:spacing w:before="10"/>
                          <w:ind w:left="88" w:right="129"/>
                          <w:jc w:val="center"/>
                          <w:rPr>
                            <w:rFonts w:ascii="SimSun" w:eastAsia="SimSun" w:hAnsi="SimSun" w:cs="SimSu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imSun" w:eastAsia="SimSun" w:hAnsi="SimSun" w:cs="SimSun"/>
                            <w:b/>
                            <w:bCs/>
                            <w:sz w:val="18"/>
                            <w:szCs w:val="18"/>
                          </w:rPr>
                          <w:t>第四年</w:t>
                        </w:r>
                      </w:p>
                    </w:tc>
                    <w:tc>
                      <w:tcPr>
                        <w:tcW w:w="11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3D5A1B">
                        <w:pPr>
                          <w:pStyle w:val="TableParagraph"/>
                          <w:spacing w:before="10"/>
                          <w:ind w:left="103"/>
                          <w:rPr>
                            <w:rFonts w:ascii="SimSun" w:eastAsia="SimSun" w:hAnsi="SimSun" w:cs="SimSu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imSun"/>
                            <w:sz w:val="18"/>
                          </w:rPr>
                          <w:t>11087.18</w:t>
                        </w:r>
                      </w:p>
                    </w:tc>
                    <w:tc>
                      <w:tcPr>
                        <w:tcW w:w="14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3D5A1B">
                        <w:pPr>
                          <w:pStyle w:val="TableParagraph"/>
                          <w:spacing w:before="10"/>
                          <w:ind w:left="103"/>
                          <w:rPr>
                            <w:rFonts w:ascii="SimSun" w:eastAsia="SimSun" w:hAnsi="SimSun" w:cs="SimSu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imSun" w:eastAsia="SimSun" w:hAnsi="SimSun" w:cs="SimSun"/>
                            <w:sz w:val="18"/>
                            <w:szCs w:val="18"/>
                          </w:rPr>
                          <w:t>11087.18×3.5%</w:t>
                        </w:r>
                      </w:p>
                    </w:tc>
                    <w:tc>
                      <w:tcPr>
                        <w:tcW w:w="9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3D5A1B">
                        <w:pPr>
                          <w:pStyle w:val="TableParagraph"/>
                          <w:spacing w:before="10"/>
                          <w:ind w:left="103"/>
                          <w:rPr>
                            <w:rFonts w:ascii="SimSun" w:eastAsia="SimSun" w:hAnsi="SimSun" w:cs="SimSu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imSun"/>
                            <w:sz w:val="18"/>
                          </w:rPr>
                          <w:t>11475.23</w:t>
                        </w:r>
                      </w:p>
                    </w:tc>
                  </w:tr>
                  <w:tr w:rsidR="006D04D2">
                    <w:trPr>
                      <w:trHeight w:hRule="exact" w:val="634"/>
                    </w:trPr>
                    <w:tc>
                      <w:tcPr>
                        <w:tcW w:w="567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3D5A1B">
                        <w:pPr>
                          <w:pStyle w:val="TableParagraph"/>
                          <w:spacing w:line="261" w:lineRule="exact"/>
                          <w:ind w:left="103"/>
                          <w:jc w:val="both"/>
                          <w:rPr>
                            <w:rFonts w:ascii="SimSun" w:eastAsia="SimSun" w:hAnsi="SimSun" w:cs="SimSu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SimSun" w:eastAsia="SimSun" w:hAnsi="SimSun" w:cs="SimSun"/>
                            <w:b/>
                            <w:bCs/>
                            <w:w w:val="99"/>
                            <w:sz w:val="21"/>
                            <w:szCs w:val="21"/>
                          </w:rPr>
                          <w:t>离</w:t>
                        </w:r>
                      </w:p>
                      <w:p w:rsidR="006D04D2" w:rsidRDefault="003D5A1B">
                        <w:pPr>
                          <w:pStyle w:val="TableParagraph"/>
                          <w:spacing w:before="37" w:line="273" w:lineRule="auto"/>
                          <w:ind w:left="103" w:right="243"/>
                          <w:jc w:val="both"/>
                          <w:rPr>
                            <w:rFonts w:ascii="SimSun" w:eastAsia="SimSun" w:hAnsi="SimSun" w:cs="SimSu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SimSun" w:eastAsia="SimSun" w:hAnsi="SimSun" w:cs="SimSun"/>
                            <w:b/>
                            <w:bCs/>
                            <w:sz w:val="21"/>
                            <w:szCs w:val="21"/>
                          </w:rPr>
                          <w:t>校</w:t>
                        </w:r>
                        <w:r>
                          <w:rPr>
                            <w:rFonts w:ascii="SimSun" w:eastAsia="SimSun" w:hAnsi="SimSun" w:cs="SimSun"/>
                            <w:b/>
                            <w:bCs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SimSun" w:eastAsia="SimSun" w:hAnsi="SimSun" w:cs="SimSun"/>
                            <w:b/>
                            <w:bCs/>
                            <w:sz w:val="21"/>
                            <w:szCs w:val="21"/>
                          </w:rPr>
                          <w:t>四</w:t>
                        </w:r>
                        <w:r>
                          <w:rPr>
                            <w:rFonts w:ascii="SimSun" w:eastAsia="SimSun" w:hAnsi="SimSun" w:cs="SimSun"/>
                            <w:b/>
                            <w:bCs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SimSun" w:eastAsia="SimSun" w:hAnsi="SimSun" w:cs="SimSun"/>
                            <w:b/>
                            <w:bCs/>
                            <w:sz w:val="21"/>
                            <w:szCs w:val="21"/>
                          </w:rPr>
                          <w:t>年</w:t>
                        </w:r>
                        <w:r>
                          <w:rPr>
                            <w:rFonts w:ascii="SimSun" w:eastAsia="SimSun" w:hAnsi="SimSun" w:cs="SimSun"/>
                            <w:b/>
                            <w:bCs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SimSun" w:eastAsia="SimSun" w:hAnsi="SimSun" w:cs="SimSun"/>
                            <w:b/>
                            <w:bCs/>
                            <w:sz w:val="21"/>
                            <w:szCs w:val="21"/>
                          </w:rPr>
                          <w:t>内</w:t>
                        </w:r>
                      </w:p>
                    </w:tc>
                    <w:tc>
                      <w:tcPr>
                        <w:tcW w:w="8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3D5A1B">
                        <w:pPr>
                          <w:pStyle w:val="TableParagraph"/>
                          <w:spacing w:before="12"/>
                          <w:ind w:left="88" w:right="129"/>
                          <w:jc w:val="center"/>
                          <w:rPr>
                            <w:rFonts w:ascii="SimSun" w:eastAsia="SimSun" w:hAnsi="SimSun" w:cs="SimSu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imSun" w:eastAsia="SimSun" w:hAnsi="SimSun" w:cs="SimSun"/>
                            <w:b/>
                            <w:bCs/>
                            <w:sz w:val="18"/>
                            <w:szCs w:val="18"/>
                          </w:rPr>
                          <w:t>第一年</w:t>
                        </w:r>
                      </w:p>
                    </w:tc>
                    <w:tc>
                      <w:tcPr>
                        <w:tcW w:w="11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3D5A1B">
                        <w:pPr>
                          <w:pStyle w:val="TableParagraph"/>
                          <w:spacing w:before="12"/>
                          <w:ind w:left="103"/>
                          <w:rPr>
                            <w:rFonts w:ascii="SimSun" w:eastAsia="SimSun" w:hAnsi="SimSun" w:cs="SimSu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imSun"/>
                            <w:sz w:val="18"/>
                          </w:rPr>
                          <w:t>11475.23</w:t>
                        </w:r>
                      </w:p>
                    </w:tc>
                    <w:tc>
                      <w:tcPr>
                        <w:tcW w:w="14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3D5A1B">
                        <w:pPr>
                          <w:pStyle w:val="TableParagraph"/>
                          <w:spacing w:before="12"/>
                          <w:ind w:left="103"/>
                          <w:rPr>
                            <w:rFonts w:ascii="SimSun" w:eastAsia="SimSun" w:hAnsi="SimSun" w:cs="SimSu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imSun" w:eastAsia="SimSun" w:hAnsi="SimSun" w:cs="SimSun"/>
                            <w:sz w:val="18"/>
                            <w:szCs w:val="18"/>
                          </w:rPr>
                          <w:t>11475.23×3.5%</w:t>
                        </w:r>
                      </w:p>
                    </w:tc>
                    <w:tc>
                      <w:tcPr>
                        <w:tcW w:w="9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3D5A1B">
                        <w:pPr>
                          <w:pStyle w:val="TableParagraph"/>
                          <w:spacing w:before="12"/>
                          <w:ind w:left="103"/>
                          <w:rPr>
                            <w:rFonts w:ascii="SimSun" w:eastAsia="SimSun" w:hAnsi="SimSun" w:cs="SimSu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imSun"/>
                            <w:sz w:val="18"/>
                          </w:rPr>
                          <w:t>11876.86</w:t>
                        </w:r>
                      </w:p>
                    </w:tc>
                  </w:tr>
                  <w:tr w:rsidR="006D04D2">
                    <w:trPr>
                      <w:trHeight w:hRule="exact" w:val="634"/>
                    </w:trPr>
                    <w:tc>
                      <w:tcPr>
                        <w:tcW w:w="567" w:type="dxa"/>
                        <w:vMerge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6D04D2"/>
                    </w:tc>
                    <w:tc>
                      <w:tcPr>
                        <w:tcW w:w="8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3D5A1B">
                        <w:pPr>
                          <w:pStyle w:val="TableParagraph"/>
                          <w:spacing w:before="11"/>
                          <w:ind w:left="88" w:right="129"/>
                          <w:jc w:val="center"/>
                          <w:rPr>
                            <w:rFonts w:ascii="SimSun" w:eastAsia="SimSun" w:hAnsi="SimSun" w:cs="SimSu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imSun" w:eastAsia="SimSun" w:hAnsi="SimSun" w:cs="SimSun"/>
                            <w:b/>
                            <w:bCs/>
                            <w:sz w:val="18"/>
                            <w:szCs w:val="18"/>
                          </w:rPr>
                          <w:t>第二年</w:t>
                        </w:r>
                      </w:p>
                    </w:tc>
                    <w:tc>
                      <w:tcPr>
                        <w:tcW w:w="11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3D5A1B">
                        <w:pPr>
                          <w:pStyle w:val="TableParagraph"/>
                          <w:spacing w:before="11"/>
                          <w:ind w:left="103"/>
                          <w:rPr>
                            <w:rFonts w:ascii="SimSun" w:eastAsia="SimSun" w:hAnsi="SimSun" w:cs="SimSu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imSun"/>
                            <w:sz w:val="18"/>
                          </w:rPr>
                          <w:t>11876.86</w:t>
                        </w:r>
                      </w:p>
                    </w:tc>
                    <w:tc>
                      <w:tcPr>
                        <w:tcW w:w="14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3D5A1B">
                        <w:pPr>
                          <w:pStyle w:val="TableParagraph"/>
                          <w:spacing w:before="11"/>
                          <w:ind w:left="103"/>
                          <w:rPr>
                            <w:rFonts w:ascii="SimSun" w:eastAsia="SimSun" w:hAnsi="SimSun" w:cs="SimSu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imSun" w:eastAsia="SimSun" w:hAnsi="SimSun" w:cs="SimSun"/>
                            <w:sz w:val="18"/>
                            <w:szCs w:val="18"/>
                          </w:rPr>
                          <w:t>11876.86×3.5%</w:t>
                        </w:r>
                      </w:p>
                    </w:tc>
                    <w:tc>
                      <w:tcPr>
                        <w:tcW w:w="9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3D5A1B">
                        <w:pPr>
                          <w:pStyle w:val="TableParagraph"/>
                          <w:spacing w:before="11"/>
                          <w:ind w:left="103"/>
                          <w:rPr>
                            <w:rFonts w:ascii="SimSun" w:eastAsia="SimSun" w:hAnsi="SimSun" w:cs="SimSu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imSun"/>
                            <w:sz w:val="18"/>
                          </w:rPr>
                          <w:t>12292.55</w:t>
                        </w:r>
                      </w:p>
                    </w:tc>
                  </w:tr>
                  <w:tr w:rsidR="006D04D2">
                    <w:trPr>
                      <w:trHeight w:hRule="exact" w:val="443"/>
                    </w:trPr>
                    <w:tc>
                      <w:tcPr>
                        <w:tcW w:w="567" w:type="dxa"/>
                        <w:vMerge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6D04D2"/>
                    </w:tc>
                    <w:tc>
                      <w:tcPr>
                        <w:tcW w:w="8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3D5A1B">
                        <w:pPr>
                          <w:pStyle w:val="TableParagraph"/>
                          <w:spacing w:before="11"/>
                          <w:ind w:left="88" w:right="129"/>
                          <w:jc w:val="center"/>
                          <w:rPr>
                            <w:rFonts w:ascii="SimSun" w:eastAsia="SimSun" w:hAnsi="SimSun" w:cs="SimSu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imSun" w:eastAsia="SimSun" w:hAnsi="SimSun" w:cs="SimSun"/>
                            <w:b/>
                            <w:bCs/>
                            <w:sz w:val="18"/>
                            <w:szCs w:val="18"/>
                          </w:rPr>
                          <w:t>第三年</w:t>
                        </w:r>
                      </w:p>
                    </w:tc>
                    <w:tc>
                      <w:tcPr>
                        <w:tcW w:w="11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3D5A1B">
                        <w:pPr>
                          <w:pStyle w:val="TableParagraph"/>
                          <w:spacing w:before="11"/>
                          <w:ind w:left="103"/>
                          <w:rPr>
                            <w:rFonts w:ascii="SimSun" w:eastAsia="SimSun" w:hAnsi="SimSun" w:cs="SimSu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imSun"/>
                            <w:sz w:val="18"/>
                          </w:rPr>
                          <w:t>12292.55</w:t>
                        </w:r>
                      </w:p>
                    </w:tc>
                    <w:tc>
                      <w:tcPr>
                        <w:tcW w:w="14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3D5A1B">
                        <w:pPr>
                          <w:pStyle w:val="TableParagraph"/>
                          <w:spacing w:before="11"/>
                          <w:ind w:left="103"/>
                          <w:rPr>
                            <w:rFonts w:ascii="SimSun" w:eastAsia="SimSun" w:hAnsi="SimSun" w:cs="SimSu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imSun" w:eastAsia="SimSun" w:hAnsi="SimSun" w:cs="SimSun"/>
                            <w:sz w:val="18"/>
                            <w:szCs w:val="18"/>
                          </w:rPr>
                          <w:t>12292.55×3.5%</w:t>
                        </w:r>
                      </w:p>
                    </w:tc>
                    <w:tc>
                      <w:tcPr>
                        <w:tcW w:w="9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3D5A1B">
                        <w:pPr>
                          <w:pStyle w:val="TableParagraph"/>
                          <w:spacing w:before="11"/>
                          <w:ind w:left="103"/>
                          <w:rPr>
                            <w:rFonts w:ascii="SimSun" w:eastAsia="SimSun" w:hAnsi="SimSun" w:cs="SimSu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imSun"/>
                            <w:sz w:val="18"/>
                          </w:rPr>
                          <w:t>12722.79</w:t>
                        </w:r>
                      </w:p>
                    </w:tc>
                  </w:tr>
                  <w:tr w:rsidR="006D04D2">
                    <w:trPr>
                      <w:trHeight w:hRule="exact" w:val="322"/>
                    </w:trPr>
                    <w:tc>
                      <w:tcPr>
                        <w:tcW w:w="567" w:type="dxa"/>
                        <w:vMerge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6D04D2"/>
                    </w:tc>
                    <w:tc>
                      <w:tcPr>
                        <w:tcW w:w="8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3D5A1B">
                        <w:pPr>
                          <w:pStyle w:val="TableParagraph"/>
                          <w:spacing w:before="12"/>
                          <w:ind w:left="88" w:right="129"/>
                          <w:jc w:val="center"/>
                          <w:rPr>
                            <w:rFonts w:ascii="SimSun" w:eastAsia="SimSun" w:hAnsi="SimSun" w:cs="SimSu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imSun" w:eastAsia="SimSun" w:hAnsi="SimSun" w:cs="SimSun"/>
                            <w:b/>
                            <w:bCs/>
                            <w:sz w:val="18"/>
                            <w:szCs w:val="18"/>
                          </w:rPr>
                          <w:t>第四年</w:t>
                        </w:r>
                      </w:p>
                    </w:tc>
                    <w:tc>
                      <w:tcPr>
                        <w:tcW w:w="11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3D5A1B">
                        <w:pPr>
                          <w:pStyle w:val="TableParagraph"/>
                          <w:spacing w:before="12"/>
                          <w:ind w:left="103"/>
                          <w:rPr>
                            <w:rFonts w:ascii="SimSun" w:eastAsia="SimSun" w:hAnsi="SimSun" w:cs="SimSu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imSun"/>
                            <w:sz w:val="18"/>
                          </w:rPr>
                          <w:t>12722.79</w:t>
                        </w:r>
                      </w:p>
                    </w:tc>
                    <w:tc>
                      <w:tcPr>
                        <w:tcW w:w="14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3D5A1B">
                        <w:pPr>
                          <w:pStyle w:val="TableParagraph"/>
                          <w:spacing w:before="12"/>
                          <w:ind w:left="103"/>
                          <w:rPr>
                            <w:rFonts w:ascii="SimSun" w:eastAsia="SimSun" w:hAnsi="SimSun" w:cs="SimSu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imSun" w:eastAsia="SimSun" w:hAnsi="SimSun" w:cs="SimSun"/>
                            <w:sz w:val="18"/>
                            <w:szCs w:val="18"/>
                          </w:rPr>
                          <w:t>12722.79×3.5%</w:t>
                        </w:r>
                      </w:p>
                    </w:tc>
                    <w:tc>
                      <w:tcPr>
                        <w:tcW w:w="9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3D5A1B">
                        <w:pPr>
                          <w:pStyle w:val="TableParagraph"/>
                          <w:spacing w:before="12"/>
                          <w:ind w:left="103"/>
                          <w:rPr>
                            <w:rFonts w:ascii="SimSun" w:eastAsia="SimSun" w:hAnsi="SimSun" w:cs="SimSu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imSun"/>
                            <w:sz w:val="18"/>
                          </w:rPr>
                          <w:t>13168.09</w:t>
                        </w:r>
                      </w:p>
                    </w:tc>
                  </w:tr>
                </w:tbl>
                <w:p w:rsidR="006D04D2" w:rsidRDefault="006D04D2"/>
              </w:txbxContent>
            </v:textbox>
            <w10:wrap type="topAndBottom" anchorx="page"/>
          </v:shape>
        </w:pict>
      </w:r>
      <w:r w:rsidRPr="006D04D2">
        <w:rPr>
          <w:rFonts w:eastAsiaTheme="minorHAnsi"/>
        </w:rPr>
        <w:pict>
          <v:shape id="_x0000_s1026" type="#_x0000_t202" style="position:absolute;margin-left:341.55pt;margin-top:18.15pt;width:175.9pt;height:260.65pt;z-index:25165824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/>
                  </w:tblPr>
                  <w:tblGrid>
                    <w:gridCol w:w="427"/>
                    <w:gridCol w:w="800"/>
                    <w:gridCol w:w="2276"/>
                  </w:tblGrid>
                  <w:tr w:rsidR="006D04D2">
                    <w:trPr>
                      <w:trHeight w:hRule="exact" w:val="634"/>
                    </w:trPr>
                    <w:tc>
                      <w:tcPr>
                        <w:tcW w:w="4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6D04D2"/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3D5A1B">
                        <w:pPr>
                          <w:pStyle w:val="TableParagraph"/>
                          <w:spacing w:line="261" w:lineRule="exact"/>
                          <w:ind w:left="102"/>
                          <w:rPr>
                            <w:rFonts w:ascii="SimSun" w:eastAsia="SimSun" w:hAnsi="SimSun" w:cs="SimSu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SimSun" w:eastAsia="SimSun" w:hAnsi="SimSun" w:cs="SimSun"/>
                            <w:b/>
                            <w:bCs/>
                            <w:sz w:val="21"/>
                            <w:szCs w:val="21"/>
                          </w:rPr>
                          <w:t>贷</w:t>
                        </w:r>
                        <w:r>
                          <w:rPr>
                            <w:rFonts w:ascii="SimSun" w:eastAsia="SimSun" w:hAnsi="SimSun" w:cs="SimSun"/>
                            <w:b/>
                            <w:bCs/>
                            <w:spacing w:val="55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SimSun" w:eastAsia="SimSun" w:hAnsi="SimSun" w:cs="SimSun"/>
                            <w:b/>
                            <w:bCs/>
                            <w:sz w:val="21"/>
                            <w:szCs w:val="21"/>
                          </w:rPr>
                          <w:t>款</w:t>
                        </w:r>
                      </w:p>
                      <w:p w:rsidR="006D04D2" w:rsidRDefault="003D5A1B">
                        <w:pPr>
                          <w:pStyle w:val="TableParagraph"/>
                          <w:spacing w:before="37"/>
                          <w:ind w:left="102"/>
                          <w:rPr>
                            <w:rFonts w:ascii="SimSun" w:eastAsia="SimSun" w:hAnsi="SimSun" w:cs="SimSu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SimSun" w:eastAsia="SimSun" w:hAnsi="SimSun" w:cs="SimSun"/>
                            <w:b/>
                            <w:bCs/>
                            <w:sz w:val="21"/>
                            <w:szCs w:val="21"/>
                          </w:rPr>
                          <w:t>时间</w:t>
                        </w:r>
                      </w:p>
                    </w:tc>
                    <w:tc>
                      <w:tcPr>
                        <w:tcW w:w="22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3D5A1B">
                        <w:pPr>
                          <w:pStyle w:val="TableParagraph"/>
                          <w:spacing w:before="11"/>
                          <w:ind w:left="104"/>
                          <w:rPr>
                            <w:rFonts w:ascii="SimSun" w:eastAsia="SimSun" w:hAnsi="SimSun" w:cs="SimSu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imSun" w:eastAsia="SimSun" w:hAnsi="SimSun" w:cs="SimSun"/>
                            <w:b/>
                            <w:bCs/>
                            <w:sz w:val="18"/>
                            <w:szCs w:val="18"/>
                          </w:rPr>
                          <w:t>还款数额</w:t>
                        </w:r>
                      </w:p>
                    </w:tc>
                  </w:tr>
                  <w:tr w:rsidR="006D04D2">
                    <w:trPr>
                      <w:trHeight w:hRule="exact" w:val="634"/>
                    </w:trPr>
                    <w:tc>
                      <w:tcPr>
                        <w:tcW w:w="427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3D5A1B">
                        <w:pPr>
                          <w:pStyle w:val="TableParagraph"/>
                          <w:spacing w:line="261" w:lineRule="exact"/>
                          <w:ind w:left="102"/>
                          <w:jc w:val="both"/>
                          <w:rPr>
                            <w:rFonts w:ascii="SimSun" w:eastAsia="SimSun" w:hAnsi="SimSun" w:cs="SimSu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SimSun" w:eastAsia="SimSun" w:hAnsi="SimSun" w:cs="SimSun"/>
                            <w:b/>
                            <w:bCs/>
                            <w:w w:val="99"/>
                            <w:sz w:val="21"/>
                            <w:szCs w:val="21"/>
                          </w:rPr>
                          <w:t>离</w:t>
                        </w:r>
                      </w:p>
                      <w:p w:rsidR="006D04D2" w:rsidRDefault="003D5A1B">
                        <w:pPr>
                          <w:pStyle w:val="TableParagraph"/>
                          <w:spacing w:before="37" w:line="273" w:lineRule="auto"/>
                          <w:ind w:left="102" w:right="105"/>
                          <w:jc w:val="both"/>
                          <w:rPr>
                            <w:rFonts w:ascii="SimSun" w:eastAsia="SimSun" w:hAnsi="SimSun" w:cs="SimSu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SimSun" w:eastAsia="SimSun" w:hAnsi="SimSun" w:cs="SimSun"/>
                            <w:b/>
                            <w:bCs/>
                            <w:sz w:val="21"/>
                            <w:szCs w:val="21"/>
                          </w:rPr>
                          <w:t>校</w:t>
                        </w:r>
                        <w:r>
                          <w:rPr>
                            <w:rFonts w:ascii="SimSun" w:eastAsia="SimSun" w:hAnsi="SimSun" w:cs="SimSun"/>
                            <w:b/>
                            <w:bCs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SimSun" w:eastAsia="SimSun" w:hAnsi="SimSun" w:cs="SimSun"/>
                            <w:b/>
                            <w:bCs/>
                            <w:sz w:val="21"/>
                            <w:szCs w:val="21"/>
                          </w:rPr>
                          <w:t>四</w:t>
                        </w:r>
                        <w:r>
                          <w:rPr>
                            <w:rFonts w:ascii="SimSun" w:eastAsia="SimSun" w:hAnsi="SimSun" w:cs="SimSun"/>
                            <w:b/>
                            <w:bCs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SimSun" w:eastAsia="SimSun" w:hAnsi="SimSun" w:cs="SimSun"/>
                            <w:b/>
                            <w:bCs/>
                            <w:sz w:val="21"/>
                            <w:szCs w:val="21"/>
                          </w:rPr>
                          <w:t>年</w:t>
                        </w:r>
                        <w:r>
                          <w:rPr>
                            <w:rFonts w:ascii="SimSun" w:eastAsia="SimSun" w:hAnsi="SimSun" w:cs="SimSun"/>
                            <w:b/>
                            <w:bCs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SimSun" w:eastAsia="SimSun" w:hAnsi="SimSun" w:cs="SimSun"/>
                            <w:b/>
                            <w:bCs/>
                            <w:sz w:val="21"/>
                            <w:szCs w:val="21"/>
                          </w:rPr>
                          <w:t>后</w:t>
                        </w:r>
                      </w:p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3D5A1B">
                        <w:pPr>
                          <w:pStyle w:val="TableParagraph"/>
                          <w:spacing w:before="11"/>
                          <w:ind w:left="102"/>
                          <w:rPr>
                            <w:rFonts w:ascii="SimSun" w:eastAsia="SimSun" w:hAnsi="SimSun" w:cs="SimSu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imSun" w:eastAsia="SimSun" w:hAnsi="SimSun" w:cs="SimSun"/>
                            <w:b/>
                            <w:bCs/>
                            <w:sz w:val="18"/>
                            <w:szCs w:val="18"/>
                          </w:rPr>
                          <w:t>第五年</w:t>
                        </w:r>
                      </w:p>
                    </w:tc>
                    <w:tc>
                      <w:tcPr>
                        <w:tcW w:w="22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6D04D2">
                        <w:pPr>
                          <w:pStyle w:val="TableParagraph"/>
                          <w:spacing w:before="7"/>
                          <w:rPr>
                            <w:rFonts w:ascii="SimSun" w:eastAsia="SimSun" w:hAnsi="SimSun" w:cs="SimSun"/>
                            <w:sz w:val="11"/>
                            <w:szCs w:val="11"/>
                          </w:rPr>
                        </w:pPr>
                      </w:p>
                      <w:p w:rsidR="006D04D2" w:rsidRDefault="003D5A1B">
                        <w:pPr>
                          <w:pStyle w:val="TableParagraph"/>
                          <w:ind w:left="99"/>
                          <w:rPr>
                            <w:rFonts w:ascii="SimSun" w:eastAsia="SimSun" w:hAnsi="SimSun" w:cs="SimSu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SimSun" w:eastAsia="SimSun" w:hAnsi="SimSun" w:cs="SimSun"/>
                            <w:noProof/>
                            <w:sz w:val="20"/>
                            <w:szCs w:val="20"/>
                            <w:lang w:eastAsia="zh-CN"/>
                          </w:rPr>
                          <w:drawing>
                            <wp:inline distT="0" distB="0" distL="0" distR="0">
                              <wp:extent cx="1234439" cy="205740"/>
                              <wp:effectExtent l="0" t="0" r="0" b="0"/>
                              <wp:docPr id="3" name="image2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4" name="image2.png"/>
                                      <pic:cNvPicPr/>
                                    </pic:nvPicPr>
                                    <pic:blipFill>
                                      <a:blip r:embed="rId8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234439" cy="20574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6D04D2">
                    <w:trPr>
                      <w:trHeight w:hRule="exact" w:val="634"/>
                    </w:trPr>
                    <w:tc>
                      <w:tcPr>
                        <w:tcW w:w="427" w:type="dxa"/>
                        <w:vMerge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6D04D2"/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3D5A1B">
                        <w:pPr>
                          <w:pStyle w:val="TableParagraph"/>
                          <w:spacing w:before="10"/>
                          <w:ind w:left="102"/>
                          <w:rPr>
                            <w:rFonts w:ascii="SimSun" w:eastAsia="SimSun" w:hAnsi="SimSun" w:cs="SimSu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imSun" w:eastAsia="SimSun" w:hAnsi="SimSun" w:cs="SimSun"/>
                            <w:b/>
                            <w:bCs/>
                            <w:sz w:val="18"/>
                            <w:szCs w:val="18"/>
                          </w:rPr>
                          <w:t>第六年</w:t>
                        </w:r>
                      </w:p>
                    </w:tc>
                    <w:tc>
                      <w:tcPr>
                        <w:tcW w:w="22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6D04D2">
                        <w:pPr>
                          <w:pStyle w:val="TableParagraph"/>
                          <w:spacing w:before="6"/>
                          <w:rPr>
                            <w:rFonts w:ascii="SimSun" w:eastAsia="SimSun" w:hAnsi="SimSun" w:cs="SimSun"/>
                            <w:sz w:val="11"/>
                            <w:szCs w:val="11"/>
                          </w:rPr>
                        </w:pPr>
                      </w:p>
                      <w:p w:rsidR="006D04D2" w:rsidRDefault="003D5A1B">
                        <w:pPr>
                          <w:pStyle w:val="TableParagraph"/>
                          <w:ind w:left="99"/>
                          <w:rPr>
                            <w:rFonts w:ascii="SimSun" w:eastAsia="SimSun" w:hAnsi="SimSun" w:cs="SimSu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SimSun" w:eastAsia="SimSun" w:hAnsi="SimSun" w:cs="SimSun"/>
                            <w:noProof/>
                            <w:sz w:val="20"/>
                            <w:szCs w:val="20"/>
                            <w:lang w:eastAsia="zh-CN"/>
                          </w:rPr>
                          <w:drawing>
                            <wp:inline distT="0" distB="0" distL="0" distR="0">
                              <wp:extent cx="1234439" cy="205740"/>
                              <wp:effectExtent l="0" t="0" r="0" b="0"/>
                              <wp:docPr id="5" name="image3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image3.png"/>
                                      <pic:cNvPicPr/>
                                    </pic:nvPicPr>
                                    <pic:blipFill>
                                      <a:blip r:embed="rId9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234439" cy="20574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6D04D2">
                    <w:trPr>
                      <w:trHeight w:hRule="exact" w:val="634"/>
                    </w:trPr>
                    <w:tc>
                      <w:tcPr>
                        <w:tcW w:w="427" w:type="dxa"/>
                        <w:vMerge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6D04D2"/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3D5A1B">
                        <w:pPr>
                          <w:pStyle w:val="TableParagraph"/>
                          <w:spacing w:before="10"/>
                          <w:ind w:left="102"/>
                          <w:rPr>
                            <w:rFonts w:ascii="SimSun" w:eastAsia="SimSun" w:hAnsi="SimSun" w:cs="SimSu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imSun" w:eastAsia="SimSun" w:hAnsi="SimSun" w:cs="SimSun"/>
                            <w:b/>
                            <w:bCs/>
                            <w:sz w:val="18"/>
                            <w:szCs w:val="18"/>
                          </w:rPr>
                          <w:t>第七年</w:t>
                        </w:r>
                      </w:p>
                    </w:tc>
                    <w:tc>
                      <w:tcPr>
                        <w:tcW w:w="22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6D04D2">
                        <w:pPr>
                          <w:pStyle w:val="TableParagraph"/>
                          <w:spacing w:before="6"/>
                          <w:rPr>
                            <w:rFonts w:ascii="SimSun" w:eastAsia="SimSun" w:hAnsi="SimSun" w:cs="SimSun"/>
                            <w:sz w:val="11"/>
                            <w:szCs w:val="11"/>
                          </w:rPr>
                        </w:pPr>
                      </w:p>
                      <w:p w:rsidR="006D04D2" w:rsidRDefault="003D5A1B">
                        <w:pPr>
                          <w:pStyle w:val="TableParagraph"/>
                          <w:ind w:left="99"/>
                          <w:rPr>
                            <w:rFonts w:ascii="SimSun" w:eastAsia="SimSun" w:hAnsi="SimSun" w:cs="SimSu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SimSun" w:eastAsia="SimSun" w:hAnsi="SimSun" w:cs="SimSun"/>
                            <w:noProof/>
                            <w:sz w:val="20"/>
                            <w:szCs w:val="20"/>
                            <w:lang w:eastAsia="zh-CN"/>
                          </w:rPr>
                          <w:drawing>
                            <wp:inline distT="0" distB="0" distL="0" distR="0">
                              <wp:extent cx="1234439" cy="205740"/>
                              <wp:effectExtent l="0" t="0" r="0" b="0"/>
                              <wp:docPr id="7" name="image4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8" name="image4.png"/>
                                      <pic:cNvPicPr/>
                                    </pic:nvPicPr>
                                    <pic:blipFill>
                                      <a:blip r:embed="rId10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234439" cy="20574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6D04D2">
                    <w:trPr>
                      <w:trHeight w:hRule="exact" w:val="634"/>
                    </w:trPr>
                    <w:tc>
                      <w:tcPr>
                        <w:tcW w:w="427" w:type="dxa"/>
                        <w:vMerge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6D04D2"/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3D5A1B">
                        <w:pPr>
                          <w:pStyle w:val="TableParagraph"/>
                          <w:spacing w:before="10"/>
                          <w:ind w:left="102"/>
                          <w:rPr>
                            <w:rFonts w:ascii="SimSun" w:eastAsia="SimSun" w:hAnsi="SimSun" w:cs="SimSu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imSun" w:eastAsia="SimSun" w:hAnsi="SimSun" w:cs="SimSun"/>
                            <w:b/>
                            <w:bCs/>
                            <w:sz w:val="18"/>
                            <w:szCs w:val="18"/>
                          </w:rPr>
                          <w:t>第八年</w:t>
                        </w:r>
                      </w:p>
                    </w:tc>
                    <w:tc>
                      <w:tcPr>
                        <w:tcW w:w="22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6D04D2">
                        <w:pPr>
                          <w:pStyle w:val="TableParagraph"/>
                          <w:spacing w:before="6"/>
                          <w:rPr>
                            <w:rFonts w:ascii="SimSun" w:eastAsia="SimSun" w:hAnsi="SimSun" w:cs="SimSun"/>
                            <w:sz w:val="11"/>
                            <w:szCs w:val="11"/>
                          </w:rPr>
                        </w:pPr>
                      </w:p>
                      <w:p w:rsidR="006D04D2" w:rsidRDefault="003D5A1B">
                        <w:pPr>
                          <w:pStyle w:val="TableParagraph"/>
                          <w:ind w:left="99"/>
                          <w:rPr>
                            <w:rFonts w:ascii="SimSun" w:eastAsia="SimSun" w:hAnsi="SimSun" w:cs="SimSu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SimSun" w:eastAsia="SimSun" w:hAnsi="SimSun" w:cs="SimSun"/>
                            <w:noProof/>
                            <w:sz w:val="20"/>
                            <w:szCs w:val="20"/>
                            <w:lang w:eastAsia="zh-CN"/>
                          </w:rPr>
                          <w:drawing>
                            <wp:inline distT="0" distB="0" distL="0" distR="0">
                              <wp:extent cx="1234439" cy="205740"/>
                              <wp:effectExtent l="0" t="0" r="0" b="0"/>
                              <wp:docPr id="9" name="image5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0" name="image5.png"/>
                                      <pic:cNvPicPr/>
                                    </pic:nvPicPr>
                                    <pic:blipFill>
                                      <a:blip r:embed="rId11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234439" cy="20574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6D04D2">
                    <w:trPr>
                      <w:trHeight w:hRule="exact" w:val="634"/>
                    </w:trPr>
                    <w:tc>
                      <w:tcPr>
                        <w:tcW w:w="427" w:type="dxa"/>
                        <w:vMerge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6D04D2"/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3D5A1B">
                        <w:pPr>
                          <w:pStyle w:val="TableParagraph"/>
                          <w:spacing w:before="12"/>
                          <w:ind w:left="102"/>
                          <w:rPr>
                            <w:rFonts w:ascii="SimSun" w:eastAsia="SimSun" w:hAnsi="SimSun" w:cs="SimSu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imSun" w:eastAsia="SimSun" w:hAnsi="SimSun" w:cs="SimSun"/>
                            <w:b/>
                            <w:bCs/>
                            <w:sz w:val="18"/>
                            <w:szCs w:val="18"/>
                          </w:rPr>
                          <w:t>第九年</w:t>
                        </w:r>
                      </w:p>
                    </w:tc>
                    <w:tc>
                      <w:tcPr>
                        <w:tcW w:w="22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6D04D2">
                        <w:pPr>
                          <w:pStyle w:val="TableParagraph"/>
                          <w:spacing w:before="5"/>
                          <w:rPr>
                            <w:rFonts w:ascii="SimSun" w:eastAsia="SimSun" w:hAnsi="SimSun" w:cs="SimSun"/>
                            <w:sz w:val="11"/>
                            <w:szCs w:val="11"/>
                          </w:rPr>
                        </w:pPr>
                      </w:p>
                      <w:p w:rsidR="006D04D2" w:rsidRDefault="003D5A1B">
                        <w:pPr>
                          <w:pStyle w:val="TableParagraph"/>
                          <w:ind w:left="99"/>
                          <w:rPr>
                            <w:rFonts w:ascii="SimSun" w:eastAsia="SimSun" w:hAnsi="SimSun" w:cs="SimSu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SimSun" w:eastAsia="SimSun" w:hAnsi="SimSun" w:cs="SimSun"/>
                            <w:noProof/>
                            <w:sz w:val="20"/>
                            <w:szCs w:val="20"/>
                            <w:lang w:eastAsia="zh-CN"/>
                          </w:rPr>
                          <w:drawing>
                            <wp:inline distT="0" distB="0" distL="0" distR="0">
                              <wp:extent cx="1234439" cy="205740"/>
                              <wp:effectExtent l="0" t="0" r="0" b="0"/>
                              <wp:docPr id="11" name="image6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2" name="image6.png"/>
                                      <pic:cNvPicPr/>
                                    </pic:nvPicPr>
                                    <pic:blipFill>
                                      <a:blip r:embed="rId12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234439" cy="20574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6D04D2">
                    <w:trPr>
                      <w:trHeight w:hRule="exact" w:val="634"/>
                    </w:trPr>
                    <w:tc>
                      <w:tcPr>
                        <w:tcW w:w="427" w:type="dxa"/>
                        <w:vMerge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6D04D2"/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3D5A1B">
                        <w:pPr>
                          <w:pStyle w:val="TableParagraph"/>
                          <w:spacing w:before="11"/>
                          <w:ind w:left="102"/>
                          <w:rPr>
                            <w:rFonts w:ascii="SimSun" w:eastAsia="SimSun" w:hAnsi="SimSun" w:cs="SimSu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imSun" w:eastAsia="SimSun" w:hAnsi="SimSun" w:cs="SimSun"/>
                            <w:b/>
                            <w:bCs/>
                            <w:sz w:val="18"/>
                            <w:szCs w:val="18"/>
                          </w:rPr>
                          <w:t>第十年</w:t>
                        </w:r>
                      </w:p>
                    </w:tc>
                    <w:tc>
                      <w:tcPr>
                        <w:tcW w:w="22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6D04D2">
                        <w:pPr>
                          <w:pStyle w:val="TableParagraph"/>
                          <w:spacing w:before="5"/>
                          <w:rPr>
                            <w:rFonts w:ascii="SimSun" w:eastAsia="SimSun" w:hAnsi="SimSun" w:cs="SimSun"/>
                            <w:sz w:val="11"/>
                            <w:szCs w:val="11"/>
                          </w:rPr>
                        </w:pPr>
                      </w:p>
                      <w:p w:rsidR="006D04D2" w:rsidRDefault="003D5A1B">
                        <w:pPr>
                          <w:pStyle w:val="TableParagraph"/>
                          <w:ind w:left="99"/>
                          <w:rPr>
                            <w:rFonts w:ascii="SimSun" w:eastAsia="SimSun" w:hAnsi="SimSun" w:cs="SimSu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SimSun" w:eastAsia="SimSun" w:hAnsi="SimSun" w:cs="SimSun"/>
                            <w:noProof/>
                            <w:sz w:val="20"/>
                            <w:szCs w:val="20"/>
                            <w:lang w:eastAsia="zh-CN"/>
                          </w:rPr>
                          <w:drawing>
                            <wp:inline distT="0" distB="0" distL="0" distR="0">
                              <wp:extent cx="1234440" cy="205739"/>
                              <wp:effectExtent l="0" t="0" r="0" b="0"/>
                              <wp:docPr id="13" name="image7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4" name="image7.png"/>
                                      <pic:cNvPicPr/>
                                    </pic:nvPicPr>
                                    <pic:blipFill>
                                      <a:blip r:embed="rId13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234440" cy="205739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6D04D2">
                    <w:trPr>
                      <w:trHeight w:hRule="exact" w:val="443"/>
                    </w:trPr>
                    <w:tc>
                      <w:tcPr>
                        <w:tcW w:w="427" w:type="dxa"/>
                        <w:vMerge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6D04D2"/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6D04D2"/>
                    </w:tc>
                    <w:tc>
                      <w:tcPr>
                        <w:tcW w:w="22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6D04D2"/>
                    </w:tc>
                  </w:tr>
                  <w:tr w:rsidR="006D04D2">
                    <w:trPr>
                      <w:trHeight w:hRule="exact" w:val="322"/>
                    </w:trPr>
                    <w:tc>
                      <w:tcPr>
                        <w:tcW w:w="427" w:type="dxa"/>
                        <w:vMerge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6D04D2"/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6D04D2"/>
                    </w:tc>
                    <w:tc>
                      <w:tcPr>
                        <w:tcW w:w="22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D04D2" w:rsidRDefault="006D04D2"/>
                    </w:tc>
                  </w:tr>
                </w:tbl>
                <w:p w:rsidR="006D04D2" w:rsidRDefault="006D04D2"/>
              </w:txbxContent>
            </v:textbox>
            <w10:wrap type="topAndBottom" anchorx="page"/>
          </v:shape>
        </w:pict>
      </w:r>
    </w:p>
    <w:p w:rsidR="006D04D2" w:rsidRDefault="006D04D2">
      <w:pPr>
        <w:rPr>
          <w:rFonts w:ascii="SimSun" w:eastAsia="SimSun" w:hAnsi="SimSun" w:cs="SimSun"/>
          <w:sz w:val="19"/>
          <w:szCs w:val="19"/>
          <w:lang w:eastAsia="zh-CN"/>
        </w:rPr>
      </w:pPr>
    </w:p>
    <w:p w:rsidR="006D04D2" w:rsidRPr="00240D3C" w:rsidRDefault="003D5A1B">
      <w:pPr>
        <w:pStyle w:val="a3"/>
        <w:spacing w:before="34" w:line="273" w:lineRule="auto"/>
        <w:ind w:left="220" w:right="359"/>
        <w:jc w:val="both"/>
        <w:rPr>
          <w:rFonts w:asciiTheme="minorEastAsia" w:eastAsiaTheme="minorEastAsia" w:hAnsiTheme="minorEastAsia"/>
          <w:lang w:eastAsia="zh-CN"/>
        </w:rPr>
      </w:pPr>
      <w:r>
        <w:rPr>
          <w:lang w:eastAsia="zh-CN"/>
        </w:rPr>
        <w:t>第十九条</w:t>
      </w:r>
      <w:r>
        <w:rPr>
          <w:lang w:eastAsia="zh-CN"/>
        </w:rPr>
        <w:t xml:space="preserve"> </w:t>
      </w:r>
      <w:r w:rsidRPr="00240D3C">
        <w:rPr>
          <w:rFonts w:asciiTheme="minorEastAsia" w:eastAsiaTheme="minorEastAsia" w:hAnsiTheme="minorEastAsia"/>
          <w:lang w:eastAsia="zh-CN"/>
        </w:rPr>
        <w:t>贷款学生要认真履行还款义务。毕业前未还清贷款并未与学校签订《北京师</w:t>
      </w:r>
      <w:r w:rsidRPr="00240D3C">
        <w:rPr>
          <w:rFonts w:asciiTheme="minorEastAsia" w:eastAsiaTheme="minorEastAsia" w:hAnsiTheme="minorEastAsia"/>
          <w:lang w:eastAsia="zh-CN"/>
        </w:rPr>
        <w:t xml:space="preserve"> </w:t>
      </w:r>
      <w:r w:rsidRPr="00240D3C">
        <w:rPr>
          <w:rFonts w:asciiTheme="minorEastAsia" w:eastAsiaTheme="minorEastAsia" w:hAnsiTheme="minorEastAsia"/>
          <w:lang w:eastAsia="zh-CN"/>
        </w:rPr>
        <w:t>范大学心平自立贷学金还款信息确认及承诺书（针对毕业生）》的，学校可按照学籍管理有</w:t>
      </w:r>
      <w:r w:rsidRPr="00240D3C">
        <w:rPr>
          <w:rFonts w:asciiTheme="minorEastAsia" w:eastAsiaTheme="minorEastAsia" w:hAnsiTheme="minorEastAsia"/>
          <w:lang w:eastAsia="zh-CN"/>
        </w:rPr>
        <w:t xml:space="preserve"> </w:t>
      </w:r>
      <w:r w:rsidRPr="00240D3C">
        <w:rPr>
          <w:rFonts w:asciiTheme="minorEastAsia" w:eastAsiaTheme="minorEastAsia" w:hAnsiTheme="minorEastAsia"/>
          <w:lang w:eastAsia="zh-CN"/>
        </w:rPr>
        <w:t>关规定予以处置。</w:t>
      </w:r>
    </w:p>
    <w:p w:rsidR="006D04D2" w:rsidRPr="00240D3C" w:rsidRDefault="003D5A1B">
      <w:pPr>
        <w:pStyle w:val="a3"/>
        <w:tabs>
          <w:tab w:val="left" w:pos="1688"/>
        </w:tabs>
        <w:spacing w:line="273" w:lineRule="auto"/>
        <w:ind w:left="220" w:right="254"/>
        <w:rPr>
          <w:rFonts w:asciiTheme="minorEastAsia" w:eastAsiaTheme="minorEastAsia" w:hAnsiTheme="minorEastAsia"/>
          <w:lang w:eastAsia="zh-CN"/>
        </w:rPr>
      </w:pPr>
      <w:r>
        <w:rPr>
          <w:lang w:eastAsia="zh-CN"/>
        </w:rPr>
        <w:t>第二十条</w:t>
      </w:r>
      <w:r>
        <w:rPr>
          <w:lang w:eastAsia="zh-CN"/>
        </w:rPr>
        <w:tab/>
      </w:r>
      <w:r>
        <w:rPr>
          <w:spacing w:val="-3"/>
          <w:lang w:eastAsia="zh-CN"/>
        </w:rPr>
        <w:t>贷</w:t>
      </w:r>
      <w:r w:rsidRPr="00240D3C">
        <w:rPr>
          <w:rFonts w:asciiTheme="minorEastAsia" w:eastAsiaTheme="minorEastAsia" w:hAnsiTheme="minorEastAsia"/>
          <w:lang w:eastAsia="zh-CN"/>
        </w:rPr>
        <w:t>款毕业生应在还贷期限内一次性还清</w:t>
      </w:r>
      <w:r w:rsidRPr="00240D3C">
        <w:rPr>
          <w:rFonts w:asciiTheme="minorEastAsia" w:eastAsiaTheme="minorEastAsia" w:hAnsiTheme="minorEastAsia"/>
          <w:lang w:eastAsia="zh-CN"/>
        </w:rPr>
        <w:t>“</w:t>
      </w:r>
      <w:r w:rsidRPr="00240D3C">
        <w:rPr>
          <w:rFonts w:asciiTheme="minorEastAsia" w:eastAsiaTheme="minorEastAsia" w:hAnsiTheme="minorEastAsia"/>
          <w:lang w:eastAsia="zh-CN"/>
        </w:rPr>
        <w:t>贷学金</w:t>
      </w:r>
      <w:r w:rsidRPr="00240D3C">
        <w:rPr>
          <w:rFonts w:asciiTheme="minorEastAsia" w:eastAsiaTheme="minorEastAsia" w:hAnsiTheme="minorEastAsia"/>
          <w:lang w:eastAsia="zh-CN"/>
        </w:rPr>
        <w:t>”</w:t>
      </w:r>
      <w:r w:rsidRPr="00240D3C">
        <w:rPr>
          <w:rFonts w:asciiTheme="minorEastAsia" w:eastAsiaTheme="minorEastAsia" w:hAnsiTheme="minorEastAsia"/>
          <w:lang w:eastAsia="zh-CN"/>
        </w:rPr>
        <w:t>本金及全部使用费。贷款</w:t>
      </w:r>
      <w:r w:rsidRPr="00240D3C">
        <w:rPr>
          <w:rFonts w:asciiTheme="minorEastAsia" w:eastAsiaTheme="minorEastAsia" w:hAnsiTheme="minorEastAsia"/>
          <w:lang w:eastAsia="zh-CN"/>
        </w:rPr>
        <w:t xml:space="preserve"> </w:t>
      </w:r>
      <w:r w:rsidRPr="00240D3C">
        <w:rPr>
          <w:rFonts w:asciiTheme="minorEastAsia" w:eastAsiaTheme="minorEastAsia" w:hAnsiTheme="minorEastAsia"/>
          <w:lang w:eastAsia="zh-CN"/>
        </w:rPr>
        <w:t>毕业生在</w:t>
      </w:r>
      <w:r w:rsidRPr="00240D3C">
        <w:rPr>
          <w:rFonts w:asciiTheme="minorEastAsia" w:eastAsiaTheme="minorEastAsia" w:hAnsiTheme="minorEastAsia"/>
          <w:lang w:eastAsia="zh-CN"/>
        </w:rPr>
        <w:t>“</w:t>
      </w:r>
      <w:r w:rsidRPr="00240D3C">
        <w:rPr>
          <w:rFonts w:asciiTheme="minorEastAsia" w:eastAsiaTheme="minorEastAsia" w:hAnsiTheme="minorEastAsia"/>
          <w:lang w:eastAsia="zh-CN"/>
        </w:rPr>
        <w:t>贷学金</w:t>
      </w:r>
      <w:r w:rsidRPr="00240D3C">
        <w:rPr>
          <w:rFonts w:asciiTheme="minorEastAsia" w:eastAsiaTheme="minorEastAsia" w:hAnsiTheme="minorEastAsia"/>
          <w:lang w:eastAsia="zh-CN"/>
        </w:rPr>
        <w:t>”</w:t>
      </w:r>
      <w:r w:rsidRPr="00240D3C">
        <w:rPr>
          <w:rFonts w:asciiTheme="minorEastAsia" w:eastAsiaTheme="minorEastAsia" w:hAnsiTheme="minorEastAsia"/>
          <w:lang w:eastAsia="zh-CN"/>
        </w:rPr>
        <w:t>未还清之前，须按照《还款信息确认及承诺书》的条款，与校贷学金基</w:t>
      </w:r>
      <w:r w:rsidRPr="00240D3C">
        <w:rPr>
          <w:rFonts w:asciiTheme="minorEastAsia" w:eastAsiaTheme="minorEastAsia" w:hAnsiTheme="minorEastAsia"/>
          <w:lang w:eastAsia="zh-CN"/>
        </w:rPr>
        <w:t xml:space="preserve"> </w:t>
      </w:r>
      <w:r w:rsidRPr="00240D3C">
        <w:rPr>
          <w:rFonts w:asciiTheme="minorEastAsia" w:eastAsiaTheme="minorEastAsia" w:hAnsiTheme="minorEastAsia"/>
          <w:lang w:eastAsia="zh-CN"/>
        </w:rPr>
        <w:t>金管理委员会（院系、</w:t>
      </w:r>
      <w:r w:rsidR="008A2160" w:rsidRPr="00240D3C">
        <w:rPr>
          <w:rFonts w:asciiTheme="minorEastAsia" w:eastAsiaTheme="minorEastAsia" w:hAnsiTheme="minorEastAsia" w:hint="eastAsia"/>
          <w:lang w:eastAsia="zh-CN"/>
        </w:rPr>
        <w:t>学生资助管理中心</w:t>
      </w:r>
      <w:r w:rsidRPr="00240D3C">
        <w:rPr>
          <w:rFonts w:asciiTheme="minorEastAsia" w:eastAsiaTheme="minorEastAsia" w:hAnsiTheme="minorEastAsia"/>
          <w:lang w:eastAsia="zh-CN"/>
        </w:rPr>
        <w:t>、校基金会）保持联系，及时通报个人工作及地址、</w:t>
      </w:r>
      <w:r w:rsidRPr="00240D3C">
        <w:rPr>
          <w:rFonts w:asciiTheme="minorEastAsia" w:eastAsiaTheme="minorEastAsia" w:hAnsiTheme="minorEastAsia"/>
          <w:lang w:eastAsia="zh-CN"/>
        </w:rPr>
        <w:t xml:space="preserve"> </w:t>
      </w:r>
      <w:r w:rsidRPr="00240D3C">
        <w:rPr>
          <w:rFonts w:asciiTheme="minorEastAsia" w:eastAsiaTheme="minorEastAsia" w:hAnsiTheme="minorEastAsia"/>
          <w:lang w:eastAsia="zh-CN"/>
        </w:rPr>
        <w:t>电话、通信等联系方式变动情况。校基金管委会将在其还贷期最后三个月内通知贷款毕业生</w:t>
      </w:r>
      <w:r w:rsidRPr="00240D3C">
        <w:rPr>
          <w:rFonts w:asciiTheme="minorEastAsia" w:eastAsiaTheme="minorEastAsia" w:hAnsiTheme="minorEastAsia"/>
          <w:lang w:eastAsia="zh-CN"/>
        </w:rPr>
        <w:t xml:space="preserve"> </w:t>
      </w:r>
      <w:r w:rsidRPr="00240D3C">
        <w:rPr>
          <w:rFonts w:asciiTheme="minorEastAsia" w:eastAsiaTheme="minorEastAsia" w:hAnsiTheme="minorEastAsia"/>
          <w:lang w:eastAsia="zh-CN"/>
        </w:rPr>
        <w:t>到期还贷。</w:t>
      </w:r>
    </w:p>
    <w:p w:rsidR="006D04D2" w:rsidRPr="00240D3C" w:rsidRDefault="003D5A1B">
      <w:pPr>
        <w:pStyle w:val="a3"/>
        <w:spacing w:before="8" w:line="273" w:lineRule="auto"/>
        <w:ind w:left="220" w:right="357"/>
        <w:jc w:val="both"/>
        <w:rPr>
          <w:rFonts w:asciiTheme="minorEastAsia" w:eastAsiaTheme="minorEastAsia" w:hAnsiTheme="minorEastAsia"/>
          <w:lang w:eastAsia="zh-CN"/>
        </w:rPr>
      </w:pPr>
      <w:r w:rsidRPr="00240D3C">
        <w:rPr>
          <w:rFonts w:asciiTheme="minorEastAsia" w:eastAsiaTheme="minorEastAsia" w:hAnsiTheme="minorEastAsia"/>
          <w:lang w:eastAsia="zh-CN"/>
        </w:rPr>
        <w:t>第二十一条</w:t>
      </w:r>
      <w:r w:rsidRPr="00240D3C">
        <w:rPr>
          <w:rFonts w:asciiTheme="minorEastAsia" w:eastAsiaTheme="minorEastAsia" w:hAnsiTheme="minorEastAsia"/>
          <w:lang w:eastAsia="zh-CN"/>
        </w:rPr>
        <w:t xml:space="preserve"> </w:t>
      </w:r>
      <w:r w:rsidRPr="00240D3C">
        <w:rPr>
          <w:rFonts w:asciiTheme="minorEastAsia" w:eastAsiaTheme="minorEastAsia" w:hAnsiTheme="minorEastAsia"/>
          <w:lang w:eastAsia="zh-CN"/>
        </w:rPr>
        <w:t>对逾期拒不还贷的贷款毕业生，校基金管委会将在有关网站或其他媒体上</w:t>
      </w:r>
      <w:r w:rsidRPr="00240D3C">
        <w:rPr>
          <w:rFonts w:asciiTheme="minorEastAsia" w:eastAsiaTheme="minorEastAsia" w:hAnsiTheme="minorEastAsia"/>
          <w:lang w:eastAsia="zh-CN"/>
        </w:rPr>
        <w:t xml:space="preserve"> </w:t>
      </w:r>
      <w:r w:rsidRPr="00240D3C">
        <w:rPr>
          <w:rFonts w:asciiTheme="minorEastAsia" w:eastAsiaTheme="minorEastAsia" w:hAnsiTheme="minorEastAsia"/>
          <w:lang w:eastAsia="zh-CN"/>
        </w:rPr>
        <w:t>发布催还公告，并公布其姓名、身份证号、原所在学院、班级、专业及目前工作单位、住所</w:t>
      </w:r>
      <w:r w:rsidRPr="00240D3C">
        <w:rPr>
          <w:rFonts w:asciiTheme="minorEastAsia" w:eastAsiaTheme="minorEastAsia" w:hAnsiTheme="minorEastAsia"/>
          <w:lang w:eastAsia="zh-CN"/>
        </w:rPr>
        <w:t xml:space="preserve"> </w:t>
      </w:r>
      <w:r w:rsidRPr="00240D3C">
        <w:rPr>
          <w:rFonts w:asciiTheme="minorEastAsia" w:eastAsiaTheme="minorEastAsia" w:hAnsiTheme="minorEastAsia"/>
          <w:lang w:eastAsia="zh-CN"/>
        </w:rPr>
        <w:t>等信息，并书面告知其现工作单位、现居住地行政管理机构或现就读学校。对于其信息公布</w:t>
      </w:r>
      <w:r w:rsidRPr="00240D3C">
        <w:rPr>
          <w:rFonts w:asciiTheme="minorEastAsia" w:eastAsiaTheme="minorEastAsia" w:hAnsiTheme="minorEastAsia"/>
          <w:lang w:eastAsia="zh-CN"/>
        </w:rPr>
        <w:t xml:space="preserve"> </w:t>
      </w:r>
      <w:r w:rsidRPr="00240D3C">
        <w:rPr>
          <w:rFonts w:asciiTheme="minorEastAsia" w:eastAsiaTheme="minorEastAsia" w:hAnsiTheme="minorEastAsia"/>
          <w:lang w:eastAsia="zh-CN"/>
        </w:rPr>
        <w:t>三个月内仍</w:t>
      </w:r>
      <w:r w:rsidRPr="00240D3C">
        <w:rPr>
          <w:rFonts w:asciiTheme="minorEastAsia" w:eastAsiaTheme="minorEastAsia" w:hAnsiTheme="minorEastAsia"/>
          <w:lang w:eastAsia="zh-CN"/>
        </w:rPr>
        <w:t>拒不还贷的，校基金管委会将通过法律途径予以解决。</w:t>
      </w:r>
    </w:p>
    <w:p w:rsidR="006D04D2" w:rsidRDefault="003D5A1B">
      <w:pPr>
        <w:pStyle w:val="Heading1"/>
        <w:tabs>
          <w:tab w:val="left" w:pos="1123"/>
        </w:tabs>
        <w:ind w:right="139"/>
        <w:jc w:val="center"/>
        <w:rPr>
          <w:b w:val="0"/>
          <w:bCs w:val="0"/>
          <w:lang w:eastAsia="zh-CN"/>
        </w:rPr>
      </w:pPr>
      <w:r>
        <w:rPr>
          <w:lang w:eastAsia="zh-CN"/>
        </w:rPr>
        <w:t>第七章</w:t>
      </w:r>
      <w:r>
        <w:rPr>
          <w:lang w:eastAsia="zh-CN"/>
        </w:rPr>
        <w:tab/>
      </w:r>
      <w:r>
        <w:rPr>
          <w:lang w:eastAsia="zh-CN"/>
        </w:rPr>
        <w:t>附则</w:t>
      </w:r>
    </w:p>
    <w:p w:rsidR="006D04D2" w:rsidRDefault="003D5A1B">
      <w:pPr>
        <w:pStyle w:val="a3"/>
        <w:spacing w:before="157" w:line="273" w:lineRule="auto"/>
        <w:ind w:left="220" w:right="357"/>
        <w:jc w:val="both"/>
        <w:rPr>
          <w:lang w:eastAsia="zh-CN"/>
        </w:rPr>
      </w:pPr>
      <w:r>
        <w:rPr>
          <w:lang w:eastAsia="zh-CN"/>
        </w:rPr>
        <w:t>第二十二条</w:t>
      </w:r>
      <w:r>
        <w:rPr>
          <w:lang w:eastAsia="zh-CN"/>
        </w:rPr>
        <w:t xml:space="preserve"> </w:t>
      </w:r>
      <w:r>
        <w:rPr>
          <w:spacing w:val="-3"/>
          <w:lang w:eastAsia="zh-CN"/>
        </w:rPr>
        <w:t>本《办法》作为《北京师范大学心平自立贷学金捐赠协议》之附件，所有</w:t>
      </w:r>
      <w:r>
        <w:rPr>
          <w:spacing w:val="-3"/>
          <w:lang w:eastAsia="zh-CN"/>
        </w:rPr>
        <w:t xml:space="preserve"> </w:t>
      </w:r>
      <w:r>
        <w:rPr>
          <w:lang w:eastAsia="zh-CN"/>
        </w:rPr>
        <w:t>条款经捐赠人同意，并经校长办公会审定。</w:t>
      </w:r>
    </w:p>
    <w:p w:rsidR="006D04D2" w:rsidRDefault="003D5A1B">
      <w:pPr>
        <w:pStyle w:val="a3"/>
        <w:spacing w:line="273" w:lineRule="auto"/>
        <w:ind w:left="220" w:right="357"/>
        <w:jc w:val="both"/>
        <w:rPr>
          <w:lang w:eastAsia="zh-CN"/>
        </w:rPr>
      </w:pPr>
      <w:r>
        <w:rPr>
          <w:lang w:eastAsia="zh-CN"/>
        </w:rPr>
        <w:t>第二十三条</w:t>
      </w:r>
      <w:r>
        <w:rPr>
          <w:lang w:eastAsia="zh-CN"/>
        </w:rPr>
        <w:t xml:space="preserve"> </w:t>
      </w:r>
      <w:r>
        <w:rPr>
          <w:spacing w:val="-3"/>
          <w:lang w:eastAsia="zh-CN"/>
        </w:rPr>
        <w:t>本《细则》自捐赠人第一期捐赠款到账之日起实施，由北京师范大学教育</w:t>
      </w:r>
      <w:r>
        <w:rPr>
          <w:spacing w:val="-3"/>
          <w:lang w:eastAsia="zh-CN"/>
        </w:rPr>
        <w:t xml:space="preserve"> </w:t>
      </w:r>
      <w:r>
        <w:rPr>
          <w:lang w:eastAsia="zh-CN"/>
        </w:rPr>
        <w:t>基金会负责解释。</w:t>
      </w:r>
    </w:p>
    <w:p w:rsidR="006D04D2" w:rsidRDefault="003D5A1B">
      <w:pPr>
        <w:pStyle w:val="a3"/>
        <w:ind w:left="0" w:right="359" w:firstLine="0"/>
        <w:jc w:val="right"/>
      </w:pPr>
      <w:r>
        <w:rPr>
          <w:w w:val="95"/>
        </w:rPr>
        <w:t>二〇一一年十月十日</w:t>
      </w:r>
    </w:p>
    <w:sectPr w:rsidR="006D04D2" w:rsidSect="006D04D2">
      <w:pgSz w:w="11910" w:h="16840"/>
      <w:pgMar w:top="1480" w:right="1440" w:bottom="280" w:left="15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5A1B" w:rsidRDefault="003D5A1B" w:rsidP="008A2160">
      <w:r>
        <w:separator/>
      </w:r>
    </w:p>
  </w:endnote>
  <w:endnote w:type="continuationSeparator" w:id="1">
    <w:p w:rsidR="003D5A1B" w:rsidRDefault="003D5A1B" w:rsidP="008A21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5A1B" w:rsidRDefault="003D5A1B" w:rsidP="008A2160">
      <w:r>
        <w:separator/>
      </w:r>
    </w:p>
  </w:footnote>
  <w:footnote w:type="continuationSeparator" w:id="1">
    <w:p w:rsidR="003D5A1B" w:rsidRDefault="003D5A1B" w:rsidP="008A21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6D04D2"/>
    <w:rsid w:val="000E3B93"/>
    <w:rsid w:val="00240D3C"/>
    <w:rsid w:val="003D5A1B"/>
    <w:rsid w:val="006D04D2"/>
    <w:rsid w:val="008A2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D0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D04D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D04D2"/>
    <w:pPr>
      <w:spacing w:before="7"/>
      <w:ind w:left="120" w:firstLine="420"/>
    </w:pPr>
    <w:rPr>
      <w:rFonts w:ascii="SimSun" w:eastAsia="SimSun" w:hAnsi="SimSun"/>
      <w:sz w:val="21"/>
      <w:szCs w:val="21"/>
    </w:rPr>
  </w:style>
  <w:style w:type="paragraph" w:customStyle="1" w:styleId="Heading1">
    <w:name w:val="Heading 1"/>
    <w:basedOn w:val="a"/>
    <w:uiPriority w:val="1"/>
    <w:qFormat/>
    <w:rsid w:val="006D04D2"/>
    <w:pPr>
      <w:spacing w:before="108"/>
      <w:outlineLvl w:val="1"/>
    </w:pPr>
    <w:rPr>
      <w:rFonts w:ascii="SimSun" w:eastAsia="SimSun" w:hAnsi="SimSun"/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6D04D2"/>
  </w:style>
  <w:style w:type="paragraph" w:customStyle="1" w:styleId="TableParagraph">
    <w:name w:val="Table Paragraph"/>
    <w:basedOn w:val="a"/>
    <w:uiPriority w:val="1"/>
    <w:qFormat/>
    <w:rsid w:val="006D04D2"/>
  </w:style>
  <w:style w:type="paragraph" w:styleId="a5">
    <w:name w:val="Balloon Text"/>
    <w:basedOn w:val="a"/>
    <w:link w:val="Char"/>
    <w:uiPriority w:val="99"/>
    <w:semiHidden/>
    <w:unhideWhenUsed/>
    <w:rsid w:val="008A216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8A2160"/>
    <w:rPr>
      <w:sz w:val="18"/>
      <w:szCs w:val="18"/>
    </w:rPr>
  </w:style>
  <w:style w:type="paragraph" w:styleId="a6">
    <w:name w:val="header"/>
    <w:basedOn w:val="a"/>
    <w:link w:val="Char0"/>
    <w:uiPriority w:val="99"/>
    <w:semiHidden/>
    <w:unhideWhenUsed/>
    <w:rsid w:val="008A21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8A2160"/>
    <w:rPr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8A216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8A216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13295-B27E-45EF-886A-A03880DBD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546</Words>
  <Characters>3115</Characters>
  <Application>Microsoft Office Word</Application>
  <DocSecurity>0</DocSecurity>
  <Lines>25</Lines>
  <Paragraphs>7</Paragraphs>
  <ScaleCrop>false</ScaleCrop>
  <Company>Lenovo</Company>
  <LinksUpToDate>false</LinksUpToDate>
  <CharactersWithSpaces>3654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姓名</dc:title>
  <dc:creator>Administrator</dc:creator>
  <cp:lastModifiedBy>lenovo</cp:lastModifiedBy>
  <cp:revision>3</cp:revision>
  <dcterms:created xsi:type="dcterms:W3CDTF">2015-10-13T07:48:00Z</dcterms:created>
  <dcterms:modified xsi:type="dcterms:W3CDTF">2015-10-13T07:00:00Z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2015-03-16T00:00:00Z</vt:filetime>
  </property>
  <property fmtid="{D5CDD505-2E9C-101B-9397-08002B2CF9AE}" pid="3" name="Creator">
    <vt:lpwstr>WPS Office 个人版</vt:lpwstr>
  </property>
  <property fmtid="{D5CDD505-2E9C-101B-9397-08002B2CF9AE}" pid="4" name="LastSaved">
    <vt:filetime>2015-10-13T00:00:00Z</vt:filetime>
  </property>
</Properties>
</file>